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8C103" w14:textId="77777777" w:rsidR="007326A8" w:rsidRPr="00C10262" w:rsidRDefault="007326A8" w:rsidP="0078421E">
      <w:pPr>
        <w:bidi/>
        <w:spacing w:before="120" w:line="360" w:lineRule="auto"/>
        <w:rPr>
          <w:rFonts w:ascii="Almoni DL AAA" w:hAnsi="Almoni DL AAA" w:cs="Almoni DL AAA"/>
          <w:b/>
          <w:bCs/>
          <w:sz w:val="32"/>
          <w:szCs w:val="32"/>
          <w:rtl/>
        </w:rPr>
      </w:pPr>
      <w:r w:rsidRPr="00C10262">
        <w:rPr>
          <w:rFonts w:ascii="Almoni DL AAA" w:hAnsi="Almoni DL AAA" w:cs="Almoni DL AAA" w:hint="cs"/>
          <w:b/>
          <w:bCs/>
          <w:sz w:val="32"/>
          <w:szCs w:val="32"/>
          <w:rtl/>
        </w:rPr>
        <w:t>משקיעים יקרים,</w:t>
      </w:r>
    </w:p>
    <w:p w14:paraId="58616C07" w14:textId="77777777" w:rsidR="009D3E1C" w:rsidRPr="009D3E1C" w:rsidRDefault="009D3E1C" w:rsidP="00080B71">
      <w:pPr>
        <w:bidi/>
        <w:spacing w:before="120" w:line="360" w:lineRule="auto"/>
        <w:jc w:val="both"/>
        <w:rPr>
          <w:rFonts w:ascii="Almoni DL AAA" w:hAnsi="Almoni DL AAA" w:cs="Almoni DL AAA"/>
          <w:rtl/>
        </w:rPr>
      </w:pPr>
      <w:r>
        <w:rPr>
          <w:rFonts w:ascii="Almoni DL AAA" w:hAnsi="Almoni DL AAA" w:cs="Almoni DL AAA" w:hint="cs"/>
          <w:rtl/>
        </w:rPr>
        <w:t xml:space="preserve">הרבעון </w:t>
      </w:r>
      <w:r w:rsidR="00080B71">
        <w:rPr>
          <w:rFonts w:ascii="Almoni DL AAA" w:hAnsi="Almoni DL AAA" w:cs="Almoni DL AAA" w:hint="cs"/>
          <w:rtl/>
        </w:rPr>
        <w:t xml:space="preserve">האחרון היה </w:t>
      </w:r>
      <w:r>
        <w:rPr>
          <w:rFonts w:ascii="Almoni DL AAA" w:hAnsi="Almoni DL AAA" w:cs="Almoni DL AAA" w:hint="cs"/>
          <w:rtl/>
        </w:rPr>
        <w:t>בצל האירועים הנוראיים של ה-7.10 ו</w:t>
      </w:r>
      <w:r w:rsidR="00080B71">
        <w:rPr>
          <w:rFonts w:ascii="Almoni DL AAA" w:hAnsi="Almoni DL AAA" w:cs="Almoni DL AAA" w:hint="cs"/>
          <w:rtl/>
        </w:rPr>
        <w:t>המלחמה, ו</w:t>
      </w:r>
      <w:r>
        <w:rPr>
          <w:rFonts w:ascii="Almoni DL AAA" w:hAnsi="Almoni DL AAA" w:cs="Almoni DL AAA" w:hint="cs"/>
          <w:rtl/>
        </w:rPr>
        <w:t xml:space="preserve">למרות </w:t>
      </w:r>
      <w:proofErr w:type="spellStart"/>
      <w:r>
        <w:rPr>
          <w:rFonts w:ascii="Almoni DL AAA" w:hAnsi="Almoni DL AAA" w:cs="Almoni DL AAA" w:hint="cs"/>
          <w:rtl/>
        </w:rPr>
        <w:t>שאיביאי</w:t>
      </w:r>
      <w:proofErr w:type="spellEnd"/>
      <w:r>
        <w:rPr>
          <w:rFonts w:ascii="Almoni DL AAA" w:hAnsi="Almoni DL AAA" w:cs="Almoni DL AAA" w:hint="cs"/>
          <w:rtl/>
        </w:rPr>
        <w:t xml:space="preserve"> ליאון הינה חברה ספרדית, </w:t>
      </w:r>
      <w:r w:rsidR="00D62A12">
        <w:rPr>
          <w:rFonts w:ascii="Almoni DL AAA" w:hAnsi="Almoni DL AAA" w:cs="Almoni DL AAA" w:hint="cs"/>
          <w:rtl/>
        </w:rPr>
        <w:t>אנחנו</w:t>
      </w:r>
      <w:r>
        <w:rPr>
          <w:rFonts w:ascii="Almoni DL AAA" w:hAnsi="Almoni DL AAA" w:cs="Almoni DL AAA" w:hint="cs"/>
          <w:rtl/>
        </w:rPr>
        <w:t xml:space="preserve"> חברה בעלת </w:t>
      </w:r>
      <w:r>
        <w:rPr>
          <w:rFonts w:ascii="Almoni DL AAA" w:hAnsi="Almoni DL AAA" w:cs="Almoni DL AAA" w:hint="cs"/>
        </w:rPr>
        <w:t>DNA</w:t>
      </w:r>
      <w:r>
        <w:rPr>
          <w:rFonts w:ascii="Almoni DL AAA" w:hAnsi="Almoni DL AAA" w:cs="Almoni DL AAA" w:hint="cs"/>
          <w:rtl/>
        </w:rPr>
        <w:t xml:space="preserve"> ישראלי </w:t>
      </w:r>
      <w:r w:rsidR="00080B71">
        <w:rPr>
          <w:rFonts w:ascii="Almoni DL AAA" w:hAnsi="Almoni DL AAA" w:cs="Almoni DL AAA" w:hint="cs"/>
          <w:rtl/>
        </w:rPr>
        <w:t>ולכן חשוב לנו לפתוח את הדברים עם השתתפות</w:t>
      </w:r>
      <w:r w:rsidRPr="009D3E1C">
        <w:rPr>
          <w:rFonts w:ascii="Almoni DL AAA" w:hAnsi="Almoni DL AAA" w:cs="Almoni DL AAA"/>
          <w:rtl/>
        </w:rPr>
        <w:t xml:space="preserve"> בצערם הכבד של משפחות הנופלים והנרצחים, </w:t>
      </w:r>
      <w:r w:rsidR="00080B71">
        <w:rPr>
          <w:rFonts w:ascii="Almoni DL AAA" w:hAnsi="Almoni DL AAA" w:cs="Almoni DL AAA" w:hint="cs"/>
          <w:rtl/>
        </w:rPr>
        <w:t xml:space="preserve">אנו </w:t>
      </w:r>
      <w:r w:rsidRPr="009D3E1C">
        <w:rPr>
          <w:rFonts w:ascii="Almoni DL AAA" w:hAnsi="Almoni DL AAA" w:cs="Almoni DL AAA"/>
          <w:rtl/>
        </w:rPr>
        <w:t>מאחלים החלמה מהירה לכל הפצועים, מחזקים את כוחות הביטחון ומייחלים לשובם במהרה של כל החטופים והנעדרים.</w:t>
      </w:r>
    </w:p>
    <w:p w14:paraId="2C7A1D83" w14:textId="77777777" w:rsidR="00DA2F39" w:rsidRDefault="00D62A12" w:rsidP="00184F16">
      <w:pPr>
        <w:bidi/>
        <w:spacing w:before="120" w:line="360" w:lineRule="auto"/>
        <w:jc w:val="both"/>
        <w:rPr>
          <w:rFonts w:ascii="Almoni DL AAA" w:hAnsi="Almoni DL AAA" w:cs="Almoni DL AAA"/>
          <w:rtl/>
        </w:rPr>
      </w:pPr>
      <w:r>
        <w:rPr>
          <w:rFonts w:ascii="Almoni DL AAA" w:hAnsi="Almoni DL AAA" w:cs="Almoni DL AAA" w:hint="cs"/>
          <w:rtl/>
        </w:rPr>
        <w:t>בעקבות המלחמה, הר</w:t>
      </w:r>
      <w:r w:rsidR="00DA2F39">
        <w:rPr>
          <w:rFonts w:ascii="Almoni DL AAA" w:hAnsi="Almoni DL AAA" w:cs="Almoni DL AAA" w:hint="cs"/>
          <w:rtl/>
        </w:rPr>
        <w:t xml:space="preserve">בעון הרביעי אופיין בפחות אירועים אך </w:t>
      </w:r>
      <w:r w:rsidR="005951A0">
        <w:rPr>
          <w:rFonts w:ascii="Almoni DL AAA" w:hAnsi="Almoni DL AAA" w:cs="Almoni DL AAA" w:hint="cs"/>
          <w:rtl/>
        </w:rPr>
        <w:t xml:space="preserve">עדיין </w:t>
      </w:r>
      <w:r w:rsidR="00DA2F39">
        <w:rPr>
          <w:rFonts w:ascii="Almoni DL AAA" w:hAnsi="Almoni DL AAA" w:cs="Almoni DL AAA" w:hint="cs"/>
          <w:rtl/>
        </w:rPr>
        <w:t>ישנם מספר עדכונים חיוביים:</w:t>
      </w:r>
    </w:p>
    <w:p w14:paraId="63CB03AD" w14:textId="77777777" w:rsidR="00DA2F39" w:rsidRPr="00DA2F39" w:rsidRDefault="00DA2F39" w:rsidP="005951A0">
      <w:pPr>
        <w:pStyle w:val="aa"/>
        <w:numPr>
          <w:ilvl w:val="0"/>
          <w:numId w:val="4"/>
        </w:numPr>
        <w:bidi/>
        <w:spacing w:before="120" w:line="360" w:lineRule="auto"/>
        <w:jc w:val="both"/>
        <w:rPr>
          <w:rFonts w:ascii="Almoni DL AAA" w:hAnsi="Almoni DL AAA" w:cs="Almoni DL AAA"/>
        </w:rPr>
      </w:pPr>
      <w:r w:rsidRPr="00DA2F39">
        <w:rPr>
          <w:rFonts w:ascii="Almoni DL AAA" w:hAnsi="Almoni DL AAA" w:cs="Almoni DL AAA"/>
          <w:rtl/>
        </w:rPr>
        <w:t>ב</w:t>
      </w:r>
      <w:r w:rsidR="005951A0">
        <w:rPr>
          <w:rFonts w:ascii="Almoni DL AAA" w:hAnsi="Almoni DL AAA" w:cs="Almoni DL AAA" w:hint="cs"/>
          <w:rtl/>
        </w:rPr>
        <w:t xml:space="preserve">מהלך חודש </w:t>
      </w:r>
      <w:r w:rsidRPr="00DA2F39">
        <w:rPr>
          <w:rFonts w:ascii="Almoni DL AAA" w:hAnsi="Almoni DL AAA" w:cs="Almoni DL AAA"/>
          <w:rtl/>
        </w:rPr>
        <w:t xml:space="preserve">ספטמבר חברת </w:t>
      </w:r>
      <w:proofErr w:type="spellStart"/>
      <w:r w:rsidRPr="00DA2F39">
        <w:rPr>
          <w:rFonts w:ascii="Almoni DL AAA" w:hAnsi="Almoni DL AAA" w:cs="Almoni DL AAA"/>
          <w:rtl/>
        </w:rPr>
        <w:t>קונפורמה</w:t>
      </w:r>
      <w:proofErr w:type="spellEnd"/>
      <w:r w:rsidRPr="00DA2F39">
        <w:rPr>
          <w:rFonts w:ascii="Almoni DL AAA" w:hAnsi="Almoni DL AAA" w:cs="Almoni DL AAA"/>
          <w:rtl/>
        </w:rPr>
        <w:t xml:space="preserve">, אשר שוכרת את הנכס הלוגיסטי הגדול </w:t>
      </w:r>
      <w:r w:rsidR="005F1F3B">
        <w:rPr>
          <w:rFonts w:ascii="Almoni DL AAA" w:hAnsi="Almoni DL AAA" w:cs="Almoni DL AAA" w:hint="cs"/>
          <w:rtl/>
        </w:rPr>
        <w:t xml:space="preserve">שלנו </w:t>
      </w:r>
      <w:proofErr w:type="spellStart"/>
      <w:r w:rsidRPr="00DA2F39">
        <w:rPr>
          <w:rFonts w:ascii="Almoni DL AAA" w:hAnsi="Almoni DL AAA" w:cs="Almoni DL AAA"/>
          <w:rtl/>
        </w:rPr>
        <w:t>בולנסיה</w:t>
      </w:r>
      <w:proofErr w:type="spellEnd"/>
      <w:r w:rsidRPr="00DA2F39">
        <w:rPr>
          <w:rFonts w:ascii="Almoni DL AAA" w:hAnsi="Almoni DL AAA" w:cs="Almoni DL AAA"/>
          <w:rtl/>
        </w:rPr>
        <w:t xml:space="preserve">, נרכשה על ידי חברת </w:t>
      </w:r>
      <w:r w:rsidRPr="00DA2F39">
        <w:rPr>
          <w:rFonts w:ascii="Almoni DL AAA" w:hAnsi="Almoni DL AAA" w:cs="Almoni DL AAA"/>
        </w:rPr>
        <w:t>XXXLUTZ</w:t>
      </w:r>
      <w:r w:rsidRPr="00DA2F39">
        <w:rPr>
          <w:rFonts w:ascii="Almoni DL AAA" w:hAnsi="Almoni DL AAA" w:cs="Almoni DL AAA"/>
          <w:rtl/>
        </w:rPr>
        <w:t xml:space="preserve"> האוסטרית. </w:t>
      </w:r>
      <w:r w:rsidRPr="00DA2F39">
        <w:rPr>
          <w:rFonts w:ascii="Almoni DL AAA" w:hAnsi="Almoni DL AAA" w:cs="Almoni DL AAA"/>
        </w:rPr>
        <w:t>XXXLUTZ</w:t>
      </w:r>
      <w:r w:rsidRPr="00DA2F39">
        <w:rPr>
          <w:rFonts w:ascii="Almoni DL AAA" w:hAnsi="Almoni DL AAA" w:cs="Almoni DL AAA"/>
          <w:rtl/>
        </w:rPr>
        <w:t xml:space="preserve"> הינה חברה בעלת מחזור מכירות של כ-6 מיליארד יורו בשנה, כ-26 אלף עובדים ומעל ל-370 חנויות בכל אירופה. </w:t>
      </w:r>
      <w:r w:rsidRPr="00DA2F39">
        <w:rPr>
          <w:rFonts w:ascii="Almoni DL AAA" w:hAnsi="Almoni DL AAA" w:cs="Almoni DL AAA"/>
          <w:u w:val="single"/>
          <w:rtl/>
        </w:rPr>
        <w:t xml:space="preserve">הרכישה מחזקת מאוד את </w:t>
      </w:r>
      <w:proofErr w:type="spellStart"/>
      <w:r w:rsidRPr="00DA2F39">
        <w:rPr>
          <w:rFonts w:ascii="Almoni DL AAA" w:hAnsi="Almoni DL AAA" w:cs="Almoni DL AAA"/>
          <w:u w:val="single"/>
          <w:rtl/>
        </w:rPr>
        <w:t>קונפורמה</w:t>
      </w:r>
      <w:proofErr w:type="spellEnd"/>
      <w:r w:rsidRPr="00DA2F39">
        <w:rPr>
          <w:rFonts w:ascii="Almoni DL AAA" w:hAnsi="Almoni DL AAA" w:cs="Almoni DL AAA"/>
          <w:u w:val="single"/>
          <w:rtl/>
        </w:rPr>
        <w:t xml:space="preserve"> וכתוצאה מכך את </w:t>
      </w:r>
      <w:r w:rsidR="005F1F3B">
        <w:rPr>
          <w:rFonts w:ascii="Almoni DL AAA" w:hAnsi="Almoni DL AAA" w:cs="Almoni DL AAA" w:hint="cs"/>
          <w:u w:val="single"/>
          <w:rtl/>
        </w:rPr>
        <w:t>ה</w:t>
      </w:r>
      <w:r w:rsidRPr="00DA2F39">
        <w:rPr>
          <w:rFonts w:ascii="Almoni DL AAA" w:hAnsi="Almoni DL AAA" w:cs="Almoni DL AAA"/>
          <w:u w:val="single"/>
          <w:rtl/>
        </w:rPr>
        <w:t xml:space="preserve">נכס </w:t>
      </w:r>
      <w:proofErr w:type="spellStart"/>
      <w:r w:rsidRPr="00DA2F39">
        <w:rPr>
          <w:rFonts w:ascii="Almoni DL AAA" w:hAnsi="Almoni DL AAA" w:cs="Almoni DL AAA"/>
          <w:u w:val="single"/>
          <w:rtl/>
        </w:rPr>
        <w:t>בולנסיה</w:t>
      </w:r>
      <w:proofErr w:type="spellEnd"/>
      <w:r w:rsidRPr="00DA2F39">
        <w:rPr>
          <w:rFonts w:ascii="Almoni DL AAA" w:hAnsi="Almoni DL AAA" w:cs="Almoni DL AAA"/>
          <w:rtl/>
        </w:rPr>
        <w:t>. לאור השינוי</w:t>
      </w:r>
      <w:r w:rsidR="005F1F3B">
        <w:rPr>
          <w:rFonts w:ascii="Almoni DL AAA" w:hAnsi="Almoni DL AAA" w:cs="Almoni DL AAA" w:hint="cs"/>
          <w:rtl/>
        </w:rPr>
        <w:t>,</w:t>
      </w:r>
      <w:r w:rsidRPr="00DA2F39">
        <w:rPr>
          <w:rFonts w:ascii="Almoni DL AAA" w:hAnsi="Almoni DL AAA" w:cs="Almoni DL AAA"/>
          <w:rtl/>
        </w:rPr>
        <w:t xml:space="preserve"> אנו מעריכים כי נוכל לקבל </w:t>
      </w:r>
      <w:r w:rsidR="005951A0">
        <w:rPr>
          <w:rFonts w:ascii="Almoni DL AAA" w:hAnsi="Almoni DL AAA" w:cs="Almoni DL AAA" w:hint="cs"/>
          <w:rtl/>
        </w:rPr>
        <w:t xml:space="preserve">בעתיד </w:t>
      </w:r>
      <w:r w:rsidRPr="00DA2F39">
        <w:rPr>
          <w:rFonts w:ascii="Almoni DL AAA" w:hAnsi="Almoni DL AAA" w:cs="Almoni DL AAA"/>
          <w:rtl/>
        </w:rPr>
        <w:t xml:space="preserve">הצעות מימון </w:t>
      </w:r>
      <w:r w:rsidR="00752072">
        <w:rPr>
          <w:rFonts w:ascii="Almoni DL AAA" w:hAnsi="Almoni DL AAA" w:cs="Almoni DL AAA" w:hint="cs"/>
          <w:rtl/>
        </w:rPr>
        <w:t xml:space="preserve">ורכישה </w:t>
      </w:r>
      <w:r w:rsidRPr="00DA2F39">
        <w:rPr>
          <w:rFonts w:ascii="Almoni DL AAA" w:hAnsi="Almoni DL AAA" w:cs="Almoni DL AAA"/>
          <w:rtl/>
        </w:rPr>
        <w:t>אטרקטיביות יותר.</w:t>
      </w:r>
    </w:p>
    <w:p w14:paraId="7E5902EC" w14:textId="69F67942" w:rsidR="00DA2F39" w:rsidRDefault="00DA2F39" w:rsidP="00A50E95">
      <w:pPr>
        <w:pStyle w:val="aa"/>
        <w:numPr>
          <w:ilvl w:val="0"/>
          <w:numId w:val="4"/>
        </w:numPr>
        <w:bidi/>
        <w:spacing w:before="120" w:line="360" w:lineRule="auto"/>
        <w:jc w:val="both"/>
        <w:rPr>
          <w:rFonts w:ascii="Almoni DL AAA" w:hAnsi="Almoni DL AAA" w:cs="Almoni DL AAA"/>
        </w:rPr>
      </w:pPr>
      <w:r w:rsidRPr="00DA2F39">
        <w:rPr>
          <w:rFonts w:ascii="Almoni DL AAA" w:hAnsi="Almoni DL AAA" w:cs="Almoni DL AAA" w:hint="cs"/>
          <w:rtl/>
        </w:rPr>
        <w:t xml:space="preserve">במהלך </w:t>
      </w:r>
      <w:r w:rsidR="00393055">
        <w:rPr>
          <w:rFonts w:ascii="Almoni DL AAA" w:hAnsi="Almoni DL AAA" w:cs="Almoni DL AAA" w:hint="cs"/>
          <w:rtl/>
        </w:rPr>
        <w:t xml:space="preserve">חודש </w:t>
      </w:r>
      <w:r w:rsidRPr="00DA2F39">
        <w:rPr>
          <w:rFonts w:ascii="Almoni DL AAA" w:hAnsi="Almoni DL AAA" w:cs="Almoni DL AAA" w:hint="cs"/>
          <w:rtl/>
        </w:rPr>
        <w:t>אוקטובר</w:t>
      </w:r>
      <w:r w:rsidRPr="00DA2F39">
        <w:rPr>
          <w:rFonts w:ascii="Almoni DL AAA" w:hAnsi="Almoni DL AAA" w:cs="Almoni DL AAA"/>
          <w:rtl/>
        </w:rPr>
        <w:t xml:space="preserve"> </w:t>
      </w:r>
      <w:r w:rsidRPr="00DA2F39">
        <w:rPr>
          <w:rFonts w:ascii="Almoni DL AAA" w:hAnsi="Almoni DL AAA" w:cs="Almoni DL AAA" w:hint="cs"/>
          <w:rtl/>
        </w:rPr>
        <w:t>הגענו להבנות</w:t>
      </w:r>
      <w:r w:rsidRPr="00DA2F39">
        <w:rPr>
          <w:rFonts w:ascii="Almoni DL AAA" w:hAnsi="Almoni DL AAA" w:cs="Almoni DL AAA"/>
          <w:rtl/>
        </w:rPr>
        <w:t xml:space="preserve"> עם הבעלים </w:t>
      </w:r>
      <w:r w:rsidR="00393055">
        <w:rPr>
          <w:rFonts w:ascii="Almoni DL AAA" w:hAnsi="Almoni DL AAA" w:cs="Almoni DL AAA" w:hint="cs"/>
          <w:rtl/>
        </w:rPr>
        <w:t xml:space="preserve">נט </w:t>
      </w:r>
      <w:proofErr w:type="spellStart"/>
      <w:r w:rsidR="00393055">
        <w:rPr>
          <w:rFonts w:ascii="Almoni DL AAA" w:hAnsi="Almoni DL AAA" w:cs="Almoni DL AAA" w:hint="cs"/>
          <w:rtl/>
        </w:rPr>
        <w:t>פארמה</w:t>
      </w:r>
      <w:proofErr w:type="spellEnd"/>
      <w:r w:rsidR="00393055">
        <w:rPr>
          <w:rFonts w:ascii="Almoni DL AAA" w:hAnsi="Almoni DL AAA" w:cs="Almoni DL AAA" w:hint="cs"/>
          <w:rtl/>
        </w:rPr>
        <w:t xml:space="preserve">, </w:t>
      </w:r>
      <w:r w:rsidRPr="00DA2F39">
        <w:rPr>
          <w:rFonts w:ascii="Almoni DL AAA" w:hAnsi="Almoni DL AAA" w:cs="Almoni DL AAA" w:hint="cs"/>
          <w:rtl/>
        </w:rPr>
        <w:t xml:space="preserve">הנכס שלנו במדריד, </w:t>
      </w:r>
      <w:r w:rsidRPr="00DA2F39">
        <w:rPr>
          <w:rFonts w:ascii="Almoni DL AAA" w:hAnsi="Almoni DL AAA" w:cs="Almoni DL AAA"/>
          <w:rtl/>
        </w:rPr>
        <w:t>לרכיש</w:t>
      </w:r>
      <w:r w:rsidRPr="00DA2F39">
        <w:rPr>
          <w:rFonts w:ascii="Almoni DL AAA" w:hAnsi="Almoni DL AAA" w:cs="Almoni DL AAA" w:hint="cs"/>
          <w:rtl/>
        </w:rPr>
        <w:t>ה עתידית</w:t>
      </w:r>
      <w:r w:rsidRPr="00DA2F39">
        <w:rPr>
          <w:rFonts w:ascii="Almoni DL AAA" w:hAnsi="Almoni DL AAA" w:cs="Almoni DL AAA"/>
          <w:rtl/>
        </w:rPr>
        <w:t xml:space="preserve"> </w:t>
      </w:r>
      <w:r w:rsidRPr="00DA2F39">
        <w:rPr>
          <w:rFonts w:ascii="Almoni DL AAA" w:hAnsi="Almoni DL AAA" w:cs="Almoni DL AAA" w:hint="cs"/>
          <w:rtl/>
        </w:rPr>
        <w:t>של נכס  נוסף</w:t>
      </w:r>
      <w:r w:rsidRPr="00DA2F39">
        <w:rPr>
          <w:rFonts w:ascii="Almoni DL AAA" w:hAnsi="Almoni DL AAA" w:cs="Almoni DL AAA"/>
          <w:rtl/>
        </w:rPr>
        <w:t xml:space="preserve"> </w:t>
      </w:r>
      <w:r w:rsidR="00A50E95">
        <w:rPr>
          <w:rFonts w:ascii="Almoni DL AAA" w:hAnsi="Almoni DL AAA" w:cs="Almoni DL AAA" w:hint="cs"/>
          <w:rtl/>
        </w:rPr>
        <w:t xml:space="preserve">במתכונת דומה </w:t>
      </w:r>
      <w:r w:rsidRPr="00DA2F39">
        <w:rPr>
          <w:rFonts w:ascii="Almoni DL AAA" w:hAnsi="Almoni DL AAA" w:cs="Almoni DL AAA" w:hint="cs"/>
          <w:rtl/>
        </w:rPr>
        <w:t xml:space="preserve">אשר יוקם </w:t>
      </w:r>
      <w:r>
        <w:rPr>
          <w:rFonts w:ascii="Almoni DL AAA" w:hAnsi="Almoni DL AAA" w:cs="Almoni DL AAA"/>
          <w:rtl/>
        </w:rPr>
        <w:t>בברצלונה</w:t>
      </w:r>
      <w:r>
        <w:rPr>
          <w:rFonts w:ascii="Almoni DL AAA" w:hAnsi="Almoni DL AAA" w:cs="Almoni DL AAA" w:hint="cs"/>
          <w:rtl/>
        </w:rPr>
        <w:t xml:space="preserve"> ואנו </w:t>
      </w:r>
      <w:r w:rsidR="005951A0">
        <w:rPr>
          <w:rFonts w:ascii="Almoni DL AAA" w:hAnsi="Almoni DL AAA" w:cs="Almoni DL AAA" w:hint="cs"/>
          <w:rtl/>
        </w:rPr>
        <w:t>מעריכים</w:t>
      </w:r>
      <w:r>
        <w:rPr>
          <w:rFonts w:ascii="Almoni DL AAA" w:hAnsi="Almoni DL AAA" w:cs="Almoni DL AAA" w:hint="cs"/>
          <w:rtl/>
        </w:rPr>
        <w:t xml:space="preserve"> כי השלמתו </w:t>
      </w:r>
      <w:r w:rsidR="005951A0">
        <w:rPr>
          <w:rFonts w:ascii="Almoni DL AAA" w:hAnsi="Almoni DL AAA" w:cs="Almoni DL AAA" w:hint="cs"/>
          <w:rtl/>
        </w:rPr>
        <w:t xml:space="preserve">ורכישתו </w:t>
      </w:r>
      <w:r>
        <w:rPr>
          <w:rFonts w:ascii="Almoni DL AAA" w:hAnsi="Almoni DL AAA" w:cs="Almoni DL AAA" w:hint="cs"/>
          <w:rtl/>
        </w:rPr>
        <w:t>תסיים ברבעון הרביעי של 2024.</w:t>
      </w:r>
      <w:r w:rsidR="00393055">
        <w:rPr>
          <w:rFonts w:ascii="Almoni DL AAA" w:hAnsi="Almoni DL AAA" w:cs="Almoni DL AAA" w:hint="cs"/>
          <w:rtl/>
        </w:rPr>
        <w:t xml:space="preserve"> רכישה זאת תגדיל את </w:t>
      </w:r>
      <w:r w:rsidR="00A50E95">
        <w:rPr>
          <w:rFonts w:ascii="Almoni DL AAA" w:hAnsi="Almoni DL AAA" w:cs="Almoni DL AAA" w:hint="cs"/>
          <w:rtl/>
        </w:rPr>
        <w:t>פורטפוליו</w:t>
      </w:r>
      <w:r w:rsidR="00393055">
        <w:rPr>
          <w:rFonts w:ascii="Almoni DL AAA" w:hAnsi="Almoni DL AAA" w:cs="Almoni DL AAA" w:hint="cs"/>
          <w:rtl/>
        </w:rPr>
        <w:t xml:space="preserve"> מדעי החיים שלנו</w:t>
      </w:r>
      <w:r w:rsidR="00A50E95">
        <w:rPr>
          <w:rFonts w:ascii="Almoni DL AAA" w:hAnsi="Almoni DL AAA" w:cs="Almoni DL AAA" w:hint="cs"/>
          <w:rtl/>
        </w:rPr>
        <w:t xml:space="preserve"> ותשפר את יכולת המכירה העתידית של הנכסים.</w:t>
      </w:r>
    </w:p>
    <w:p w14:paraId="37D21A56" w14:textId="6AA58CB2" w:rsidR="005F1F3B" w:rsidRDefault="005F1F3B" w:rsidP="00A50E95">
      <w:pPr>
        <w:pStyle w:val="aa"/>
        <w:numPr>
          <w:ilvl w:val="0"/>
          <w:numId w:val="4"/>
        </w:numPr>
        <w:bidi/>
        <w:spacing w:before="120" w:line="360" w:lineRule="auto"/>
        <w:jc w:val="both"/>
        <w:rPr>
          <w:rFonts w:ascii="Almoni DL AAA" w:hAnsi="Almoni DL AAA" w:cs="Almoni DL AAA"/>
        </w:rPr>
      </w:pPr>
      <w:r>
        <w:rPr>
          <w:rFonts w:ascii="Almoni DL AAA" w:hAnsi="Almoni DL AAA" w:cs="Almoni DL AAA" w:hint="cs"/>
          <w:rtl/>
        </w:rPr>
        <w:t xml:space="preserve">בחודש נובמבר </w:t>
      </w:r>
      <w:r w:rsidR="00DA2F39" w:rsidRPr="00DA2F39">
        <w:rPr>
          <w:rFonts w:ascii="Almoni DL AAA" w:hAnsi="Almoni DL AAA" w:cs="Almoni DL AAA"/>
          <w:rtl/>
        </w:rPr>
        <w:t>חתמו על מכתב כוונות (</w:t>
      </w:r>
      <w:r w:rsidR="00DA2F39" w:rsidRPr="00DA2F39">
        <w:rPr>
          <w:rFonts w:ascii="Almoni DL AAA" w:hAnsi="Almoni DL AAA" w:cs="Almoni DL AAA"/>
        </w:rPr>
        <w:t>LOI</w:t>
      </w:r>
      <w:r w:rsidR="00DA2F39" w:rsidRPr="00DA2F39">
        <w:rPr>
          <w:rFonts w:ascii="Almoni DL AAA" w:hAnsi="Almoni DL AAA" w:cs="Almoni DL AAA"/>
          <w:rtl/>
        </w:rPr>
        <w:t xml:space="preserve">) לרכישת מרכז מסחרי </w:t>
      </w:r>
      <w:r w:rsidR="00A50E95">
        <w:rPr>
          <w:rFonts w:ascii="Almoni DL AAA" w:hAnsi="Almoni DL AAA" w:cs="Almoni DL AAA" w:hint="cs"/>
          <w:rtl/>
        </w:rPr>
        <w:t xml:space="preserve">מעוגן ברשת </w:t>
      </w:r>
      <w:proofErr w:type="spellStart"/>
      <w:r w:rsidR="00A50E95">
        <w:rPr>
          <w:rFonts w:ascii="Almoni DL AAA" w:hAnsi="Almoni DL AAA" w:cs="Almoni DL AAA" w:hint="cs"/>
          <w:rtl/>
        </w:rPr>
        <w:t>סופרמארקט</w:t>
      </w:r>
      <w:proofErr w:type="spellEnd"/>
      <w:r w:rsidR="00A50E95">
        <w:rPr>
          <w:rFonts w:ascii="Almoni DL AAA" w:hAnsi="Almoni DL AAA" w:cs="Almoni DL AAA" w:hint="cs"/>
          <w:rtl/>
        </w:rPr>
        <w:t xml:space="preserve"> גדולה עם חוזה שכירות ארוך</w:t>
      </w:r>
      <w:r w:rsidR="00DA2F39" w:rsidRPr="00DA2F39">
        <w:rPr>
          <w:rFonts w:ascii="Almoni DL AAA" w:hAnsi="Almoni DL AAA" w:cs="Almoni DL AAA"/>
          <w:rtl/>
        </w:rPr>
        <w:t xml:space="preserve">. </w:t>
      </w:r>
      <w:r w:rsidR="00752072">
        <w:rPr>
          <w:rFonts w:ascii="Almoni DL AAA" w:hAnsi="Almoni DL AAA" w:cs="Almoni DL AAA" w:hint="cs"/>
          <w:rtl/>
        </w:rPr>
        <w:t>ב</w:t>
      </w:r>
      <w:r>
        <w:rPr>
          <w:rFonts w:ascii="Almoni DL AAA" w:hAnsi="Almoni DL AAA" w:cs="Almoni DL AAA" w:hint="cs"/>
          <w:rtl/>
        </w:rPr>
        <w:t>מידה והצעתנו תתקבל, אנו מעריכים כי נוכל לקדם עסקה זאת בתחילת 2024.</w:t>
      </w:r>
    </w:p>
    <w:p w14:paraId="12491FCD" w14:textId="77777777" w:rsidR="00357FFB" w:rsidRDefault="00DA2F39" w:rsidP="005951A0">
      <w:pPr>
        <w:pStyle w:val="aa"/>
        <w:numPr>
          <w:ilvl w:val="0"/>
          <w:numId w:val="4"/>
        </w:numPr>
        <w:bidi/>
        <w:spacing w:before="120" w:line="360" w:lineRule="auto"/>
        <w:jc w:val="both"/>
        <w:rPr>
          <w:rFonts w:ascii="Almoni DL AAA" w:hAnsi="Almoni DL AAA" w:cs="Almoni DL AAA"/>
        </w:rPr>
      </w:pPr>
      <w:r w:rsidRPr="005F1F3B">
        <w:rPr>
          <w:rFonts w:ascii="Almoni DL AAA" w:hAnsi="Almoni DL AAA" w:cs="Almoni DL AAA"/>
          <w:rtl/>
        </w:rPr>
        <w:t>לאור המצב בישראל, דחינו את הגי</w:t>
      </w:r>
      <w:r w:rsidR="005F1F3B">
        <w:rPr>
          <w:rFonts w:ascii="Almoni DL AAA" w:hAnsi="Almoni DL AAA" w:cs="Almoni DL AAA"/>
          <w:rtl/>
        </w:rPr>
        <w:t>וס הקרוב מ</w:t>
      </w:r>
      <w:r w:rsidR="005951A0">
        <w:rPr>
          <w:rFonts w:ascii="Almoni DL AAA" w:hAnsi="Almoni DL AAA" w:cs="Almoni DL AAA" w:hint="cs"/>
          <w:rtl/>
        </w:rPr>
        <w:t xml:space="preserve">חודש </w:t>
      </w:r>
      <w:r w:rsidR="005F1F3B">
        <w:rPr>
          <w:rFonts w:ascii="Almoni DL AAA" w:hAnsi="Almoni DL AAA" w:cs="Almoni DL AAA"/>
          <w:rtl/>
        </w:rPr>
        <w:t xml:space="preserve">נובמבר לחודש ינואר </w:t>
      </w:r>
      <w:r w:rsidR="005951A0">
        <w:rPr>
          <w:rFonts w:ascii="Almoni DL AAA" w:hAnsi="Almoni DL AAA" w:cs="Almoni DL AAA" w:hint="cs"/>
          <w:rtl/>
        </w:rPr>
        <w:t>2024</w:t>
      </w:r>
      <w:r w:rsidR="005F1F3B">
        <w:rPr>
          <w:rFonts w:ascii="Almoni DL AAA" w:hAnsi="Almoni DL AAA" w:cs="Almoni DL AAA" w:hint="cs"/>
          <w:rtl/>
        </w:rPr>
        <w:t xml:space="preserve"> ולכן כל המשקיעים</w:t>
      </w:r>
      <w:r w:rsidR="005951A0">
        <w:rPr>
          <w:rFonts w:ascii="Almoni DL AAA" w:hAnsi="Almoni DL AAA" w:cs="Almoni DL AAA" w:hint="cs"/>
          <w:rtl/>
        </w:rPr>
        <w:t xml:space="preserve"> הקיימים</w:t>
      </w:r>
      <w:r w:rsidR="005F1F3B">
        <w:rPr>
          <w:rFonts w:ascii="Almoni DL AAA" w:hAnsi="Almoni DL AAA" w:cs="Almoni DL AAA" w:hint="cs"/>
          <w:rtl/>
        </w:rPr>
        <w:t xml:space="preserve"> צפויים לקבל הודעה על כך מהבנק, כולל אופציות המאפשרות השתתפות בהקצאה. </w:t>
      </w:r>
      <w:r w:rsidR="00357FFB" w:rsidRPr="005F1F3B">
        <w:rPr>
          <w:rFonts w:ascii="Almoni DL AAA" w:hAnsi="Almoni DL AAA" w:cs="Almoni DL AAA" w:hint="cs"/>
          <w:rtl/>
        </w:rPr>
        <w:t xml:space="preserve">אנו מזכירים כי </w:t>
      </w:r>
      <w:r w:rsidR="00FC7468" w:rsidRPr="005F1F3B">
        <w:rPr>
          <w:rFonts w:ascii="Almoni DL AAA" w:hAnsi="Almoni DL AAA" w:cs="Almoni DL AAA" w:hint="cs"/>
          <w:rtl/>
        </w:rPr>
        <w:t>האופציות הזמניות</w:t>
      </w:r>
      <w:r w:rsidR="00357FFB" w:rsidRPr="005F1F3B">
        <w:rPr>
          <w:rFonts w:ascii="Almoni DL AAA" w:hAnsi="Almoni DL AAA" w:cs="Almoni DL AAA" w:hint="cs"/>
          <w:rtl/>
        </w:rPr>
        <w:t xml:space="preserve"> מקנ</w:t>
      </w:r>
      <w:r w:rsidR="00FC7468" w:rsidRPr="005F1F3B">
        <w:rPr>
          <w:rFonts w:ascii="Almoni DL AAA" w:hAnsi="Almoni DL AAA" w:cs="Almoni DL AAA" w:hint="cs"/>
          <w:rtl/>
        </w:rPr>
        <w:t>ות</w:t>
      </w:r>
      <w:r w:rsidR="00357FFB" w:rsidRPr="005F1F3B">
        <w:rPr>
          <w:rFonts w:ascii="Almoni DL AAA" w:hAnsi="Almoni DL AAA" w:cs="Almoni DL AAA" w:hint="cs"/>
          <w:rtl/>
        </w:rPr>
        <w:t xml:space="preserve"> שלוש אפשרויות:</w:t>
      </w:r>
    </w:p>
    <w:p w14:paraId="1A55A4B0" w14:textId="77777777" w:rsidR="00752072" w:rsidRPr="005F1F3B" w:rsidRDefault="00752072" w:rsidP="00752072">
      <w:pPr>
        <w:pStyle w:val="aa"/>
        <w:numPr>
          <w:ilvl w:val="1"/>
          <w:numId w:val="4"/>
        </w:numPr>
        <w:bidi/>
        <w:spacing w:before="120" w:line="360" w:lineRule="auto"/>
        <w:jc w:val="both"/>
        <w:rPr>
          <w:rFonts w:ascii="Almoni DL AAA" w:hAnsi="Almoni DL AAA" w:cs="Almoni DL AAA"/>
        </w:rPr>
      </w:pPr>
      <w:r w:rsidRPr="005F1F3B">
        <w:rPr>
          <w:rFonts w:ascii="Almoni DL AAA" w:hAnsi="Almoni DL AAA" w:cs="Almoni DL AAA" w:hint="cs"/>
          <w:rtl/>
        </w:rPr>
        <w:t xml:space="preserve">להשתתף בהקצאה החדשה באותו מחיר </w:t>
      </w:r>
      <w:r w:rsidRPr="005F1F3B">
        <w:rPr>
          <w:rFonts w:ascii="Almoni DL AAA" w:hAnsi="Almoni DL AAA" w:cs="Almoni DL AAA"/>
          <w:rtl/>
        </w:rPr>
        <w:t>–</w:t>
      </w:r>
      <w:r w:rsidRPr="005F1F3B">
        <w:rPr>
          <w:rFonts w:ascii="Almoni DL AAA" w:hAnsi="Almoni DL AAA" w:cs="Almoni DL AAA" w:hint="cs"/>
          <w:rtl/>
        </w:rPr>
        <w:t xml:space="preserve"> השקעה נוספת לפי 1.08 יורו (כאשר מחיר המניה הוא 1.</w:t>
      </w:r>
      <w:r w:rsidRPr="005951A0">
        <w:rPr>
          <w:rFonts w:ascii="Almoni DL AAA" w:hAnsi="Almoni DL AAA" w:cs="Almoni DL AAA" w:hint="cs"/>
          <w:highlight w:val="yellow"/>
          <w:rtl/>
        </w:rPr>
        <w:t>10</w:t>
      </w:r>
      <w:r w:rsidRPr="005F1F3B">
        <w:rPr>
          <w:rFonts w:ascii="Almoni DL AAA" w:hAnsi="Almoni DL AAA" w:cs="Almoni DL AAA" w:hint="cs"/>
          <w:rtl/>
        </w:rPr>
        <w:t xml:space="preserve"> יורו למניה). במידה ומשקיע ירצה להשתתף, הפעולה מבוצעת דרך הבנק.</w:t>
      </w:r>
    </w:p>
    <w:p w14:paraId="629BA3AA" w14:textId="77777777" w:rsidR="00752072" w:rsidRPr="005F1F3B" w:rsidRDefault="00752072" w:rsidP="00752072">
      <w:pPr>
        <w:pStyle w:val="aa"/>
        <w:numPr>
          <w:ilvl w:val="1"/>
          <w:numId w:val="4"/>
        </w:numPr>
        <w:bidi/>
        <w:spacing w:before="120" w:line="360" w:lineRule="auto"/>
        <w:jc w:val="both"/>
        <w:rPr>
          <w:rFonts w:ascii="Almoni DL AAA" w:hAnsi="Almoni DL AAA" w:cs="Almoni DL AAA"/>
        </w:rPr>
      </w:pPr>
      <w:r w:rsidRPr="005F1F3B">
        <w:rPr>
          <w:rFonts w:ascii="Almoni DL AAA" w:hAnsi="Almoni DL AAA" w:cs="Almoni DL AAA" w:hint="cs"/>
          <w:rtl/>
        </w:rPr>
        <w:t>לבקש מהבנק לנסות למכור את האופציה לצד ג' בשוק.</w:t>
      </w:r>
    </w:p>
    <w:p w14:paraId="07E2A5A6" w14:textId="77777777" w:rsidR="00752072" w:rsidRDefault="00752072" w:rsidP="00752072">
      <w:pPr>
        <w:pStyle w:val="aa"/>
        <w:numPr>
          <w:ilvl w:val="1"/>
          <w:numId w:val="4"/>
        </w:numPr>
        <w:bidi/>
        <w:spacing w:before="120" w:line="360" w:lineRule="auto"/>
        <w:jc w:val="both"/>
        <w:rPr>
          <w:rFonts w:ascii="Almoni DL AAA" w:hAnsi="Almoni DL AAA" w:cs="Almoni DL AAA"/>
        </w:rPr>
      </w:pPr>
      <w:r w:rsidRPr="005F1F3B">
        <w:rPr>
          <w:rFonts w:ascii="Almoni DL AAA" w:hAnsi="Almoni DL AAA" w:cs="Almoni DL AAA" w:hint="cs"/>
          <w:rtl/>
        </w:rPr>
        <w:t>לא לבצע שום פעולה ולאחר מספר ימים האופציה תפקע.</w:t>
      </w:r>
    </w:p>
    <w:p w14:paraId="1CF99292" w14:textId="4BB34CF6" w:rsidR="00752072" w:rsidRPr="005F1F3B" w:rsidRDefault="00752072" w:rsidP="00393055">
      <w:pPr>
        <w:pStyle w:val="aa"/>
        <w:numPr>
          <w:ilvl w:val="0"/>
          <w:numId w:val="4"/>
        </w:numPr>
        <w:bidi/>
        <w:spacing w:before="120" w:line="360" w:lineRule="auto"/>
        <w:jc w:val="both"/>
        <w:rPr>
          <w:rFonts w:ascii="Almoni DL AAA" w:hAnsi="Almoni DL AAA" w:cs="Almoni DL AAA"/>
          <w:rtl/>
        </w:rPr>
      </w:pPr>
      <w:r>
        <w:rPr>
          <w:rFonts w:ascii="Almoni DL AAA" w:hAnsi="Almoni DL AAA" w:cs="Almoni DL AAA" w:hint="cs"/>
          <w:rtl/>
        </w:rPr>
        <w:t xml:space="preserve">בתאריך ה-21/12/23 תתקיים אסיפת בעלי מניות בספרד. באסיפה זאת נאשר את חלוקת </w:t>
      </w:r>
      <w:r w:rsidR="00393055">
        <w:rPr>
          <w:rFonts w:ascii="Almoni DL AAA" w:hAnsi="Almoni DL AAA" w:cs="Almoni DL AAA" w:hint="cs"/>
          <w:rtl/>
        </w:rPr>
        <w:t>הרווחים</w:t>
      </w:r>
      <w:r>
        <w:rPr>
          <w:rFonts w:ascii="Almoni DL AAA" w:hAnsi="Almoni DL AAA" w:cs="Almoni DL AAA" w:hint="cs"/>
          <w:rtl/>
        </w:rPr>
        <w:t xml:space="preserve"> הצפויה בפברואר בגין המחצית השנייה של שנת 2023. </w:t>
      </w:r>
      <w:r w:rsidR="005E5930">
        <w:rPr>
          <w:rFonts w:ascii="Almoni DL AAA" w:hAnsi="Almoni DL AAA" w:cs="Almoni DL AAA" w:hint="cs"/>
          <w:rtl/>
        </w:rPr>
        <w:t xml:space="preserve">החלוקה </w:t>
      </w:r>
      <w:proofErr w:type="spellStart"/>
      <w:r w:rsidR="005E5930">
        <w:rPr>
          <w:rFonts w:ascii="Almoni DL AAA" w:hAnsi="Almoni DL AAA" w:cs="Almoni DL AAA" w:hint="cs"/>
          <w:rtl/>
        </w:rPr>
        <w:t>תסתכמהבסך</w:t>
      </w:r>
      <w:proofErr w:type="spellEnd"/>
      <w:r w:rsidR="005E5930">
        <w:rPr>
          <w:rFonts w:ascii="Almoni DL AAA" w:hAnsi="Almoni DL AAA" w:cs="Almoni DL AAA" w:hint="cs"/>
          <w:rtl/>
        </w:rPr>
        <w:t xml:space="preserve"> של כ</w:t>
      </w:r>
      <w:r>
        <w:rPr>
          <w:rFonts w:ascii="Almoni DL AAA" w:hAnsi="Almoni DL AAA" w:cs="Almoni DL AAA" w:hint="cs"/>
          <w:rtl/>
        </w:rPr>
        <w:t xml:space="preserve">-3% על מנת להשלים ל-6% </w:t>
      </w:r>
      <w:r w:rsidR="005E5930">
        <w:rPr>
          <w:rFonts w:ascii="Almoni DL AAA" w:hAnsi="Almoni DL AAA" w:cs="Almoni DL AAA" w:hint="cs"/>
          <w:rtl/>
        </w:rPr>
        <w:t>בהתאם לתחזית החברה בתחילת השנה</w:t>
      </w:r>
      <w:r>
        <w:rPr>
          <w:rFonts w:ascii="Almoni DL AAA" w:hAnsi="Almoni DL AAA" w:cs="Almoni DL AAA" w:hint="cs"/>
          <w:rtl/>
        </w:rPr>
        <w:t>.</w:t>
      </w:r>
    </w:p>
    <w:p w14:paraId="2D78A689" w14:textId="2F0062E3" w:rsidR="001B1558" w:rsidRDefault="00390812" w:rsidP="00A50E95">
      <w:pPr>
        <w:bidi/>
        <w:spacing w:before="120" w:line="360" w:lineRule="auto"/>
        <w:jc w:val="both"/>
        <w:rPr>
          <w:rFonts w:ascii="Almoni DL AAA" w:hAnsi="Almoni DL AAA" w:cs="Almoni DL AAA"/>
          <w:rtl/>
        </w:rPr>
      </w:pPr>
      <w:r>
        <w:rPr>
          <w:rFonts w:ascii="Almoni DL AAA" w:hAnsi="Almoni DL AAA" w:cs="Almoni DL AAA" w:hint="cs"/>
          <w:rtl/>
        </w:rPr>
        <w:t xml:space="preserve">ברמת המאקרו, </w:t>
      </w:r>
      <w:r w:rsidR="005951A0">
        <w:rPr>
          <w:rFonts w:ascii="Almoni DL AAA" w:hAnsi="Almoni DL AAA" w:cs="Almoni DL AAA" w:hint="cs"/>
          <w:rtl/>
        </w:rPr>
        <w:t>בספטמבר העלה הבנק המרכזי האירופאי את הריבית ב-0.25% נוספים לרמה של 4.5% והערכות הן כי מדובר על ה</w:t>
      </w:r>
      <w:r w:rsidR="00A50E95">
        <w:rPr>
          <w:rFonts w:ascii="Almoni DL AAA" w:hAnsi="Almoni DL AAA" w:cs="Almoni DL AAA" w:hint="cs"/>
          <w:rtl/>
        </w:rPr>
        <w:t>ה</w:t>
      </w:r>
      <w:r w:rsidR="005951A0">
        <w:rPr>
          <w:rFonts w:ascii="Almoni DL AAA" w:hAnsi="Almoni DL AAA" w:cs="Almoni DL AAA" w:hint="cs"/>
          <w:rtl/>
        </w:rPr>
        <w:t>עלאה אחרונה</w:t>
      </w:r>
      <w:r>
        <w:rPr>
          <w:rFonts w:ascii="Almoni DL AAA" w:hAnsi="Almoni DL AAA" w:cs="Almoni DL AAA" w:hint="cs"/>
          <w:rtl/>
        </w:rPr>
        <w:t>.</w:t>
      </w:r>
      <w:r w:rsidR="005951A0">
        <w:rPr>
          <w:rFonts w:ascii="Almoni DL AAA" w:hAnsi="Almoni DL AAA" w:cs="Almoni DL AAA" w:hint="cs"/>
          <w:rtl/>
        </w:rPr>
        <w:t xml:space="preserve"> נתוני </w:t>
      </w:r>
      <w:proofErr w:type="spellStart"/>
      <w:r w:rsidR="005951A0">
        <w:rPr>
          <w:rFonts w:ascii="Almoni DL AAA" w:hAnsi="Almoni DL AAA" w:cs="Almoni DL AAA" w:hint="cs"/>
          <w:rtl/>
        </w:rPr>
        <w:t>האיפלציה</w:t>
      </w:r>
      <w:proofErr w:type="spellEnd"/>
      <w:r w:rsidR="005951A0">
        <w:rPr>
          <w:rFonts w:ascii="Almoni DL AAA" w:hAnsi="Almoni DL AAA" w:cs="Almoni DL AAA" w:hint="cs"/>
          <w:rtl/>
        </w:rPr>
        <w:t xml:space="preserve"> האחרונים שפורסמו מרא</w:t>
      </w:r>
      <w:r w:rsidR="005E5930">
        <w:rPr>
          <w:rFonts w:ascii="Almoni DL AAA" w:hAnsi="Almoni DL AAA" w:cs="Almoni DL AAA" w:hint="cs"/>
          <w:rtl/>
        </w:rPr>
        <w:t>ים</w:t>
      </w:r>
      <w:r w:rsidR="005951A0">
        <w:rPr>
          <w:rFonts w:ascii="Almoni DL AAA" w:hAnsi="Almoni DL AAA" w:cs="Almoni DL AAA" w:hint="cs"/>
          <w:rtl/>
        </w:rPr>
        <w:t xml:space="preserve"> כי האינפלציה מתקרבת מאוד ליעד כאשר האינפלציה</w:t>
      </w:r>
      <w:r w:rsidR="005E5930">
        <w:rPr>
          <w:rFonts w:ascii="Almoni DL AAA" w:hAnsi="Almoni DL AAA" w:cs="Almoni DL AAA" w:hint="cs"/>
          <w:rtl/>
        </w:rPr>
        <w:t xml:space="preserve"> במדינות המשמעותיות:</w:t>
      </w:r>
      <w:r w:rsidR="005951A0">
        <w:rPr>
          <w:rFonts w:ascii="Almoni DL AAA" w:hAnsi="Almoni DL AAA" w:cs="Almoni DL AAA" w:hint="cs"/>
          <w:rtl/>
        </w:rPr>
        <w:t xml:space="preserve"> </w:t>
      </w:r>
      <w:r w:rsidR="00A94A3B">
        <w:rPr>
          <w:rFonts w:ascii="Almoni DL AAA" w:hAnsi="Almoni DL AAA" w:cs="Almoni DL AAA" w:hint="cs"/>
          <w:rtl/>
        </w:rPr>
        <w:t xml:space="preserve">ארה"ב, </w:t>
      </w:r>
      <w:r w:rsidR="005951A0">
        <w:rPr>
          <w:rFonts w:ascii="Almoni DL AAA" w:hAnsi="Almoni DL AAA" w:cs="Almoni DL AAA" w:hint="cs"/>
          <w:rtl/>
        </w:rPr>
        <w:t xml:space="preserve">ספרד וגרמניה </w:t>
      </w:r>
      <w:r w:rsidR="00A94A3B">
        <w:rPr>
          <w:rFonts w:ascii="Almoni DL AAA" w:hAnsi="Almoni DL AAA" w:cs="Almoni DL AAA" w:hint="cs"/>
          <w:rtl/>
        </w:rPr>
        <w:t>הסתכמה ל</w:t>
      </w:r>
      <w:r w:rsidR="005951A0">
        <w:rPr>
          <w:rFonts w:ascii="Almoni DL AAA" w:hAnsi="Almoni DL AAA" w:cs="Almoni DL AAA" w:hint="cs"/>
          <w:rtl/>
        </w:rPr>
        <w:t xml:space="preserve">- </w:t>
      </w:r>
      <w:r w:rsidR="005951A0" w:rsidRPr="008F3B20">
        <w:rPr>
          <w:rStyle w:val="ae"/>
          <w:lang w:val="en"/>
        </w:rPr>
        <w:footnoteReference w:id="1"/>
      </w:r>
      <w:r w:rsidR="005951A0" w:rsidRPr="008F3B20">
        <w:rPr>
          <w:rFonts w:ascii="Almoni DL AAA" w:hAnsi="Almoni DL AAA" w:cs="Almoni DL AAA" w:hint="cs"/>
          <w:rtl/>
        </w:rPr>
        <w:t>3.2%</w:t>
      </w:r>
      <w:r w:rsidR="005951A0">
        <w:rPr>
          <w:rFonts w:ascii="Almoni DL AAA" w:hAnsi="Almoni DL AAA" w:cs="Almoni DL AAA" w:hint="cs"/>
          <w:rtl/>
        </w:rPr>
        <w:t xml:space="preserve"> בלבד. לאור הירידה באינפלציה, הצפי </w:t>
      </w:r>
      <w:r w:rsidR="00C76C4C">
        <w:rPr>
          <w:rFonts w:ascii="Almoni DL AAA" w:hAnsi="Almoni DL AAA" w:cs="Almoni DL AAA" w:hint="cs"/>
          <w:rtl/>
        </w:rPr>
        <w:t xml:space="preserve">בשווקים </w:t>
      </w:r>
      <w:r w:rsidR="005951A0">
        <w:rPr>
          <w:rFonts w:ascii="Almoni DL AAA" w:hAnsi="Almoni DL AAA" w:cs="Almoni DL AAA" w:hint="cs"/>
          <w:rtl/>
        </w:rPr>
        <w:t>הוא כי הבנק במרכזי האמריקאי (ה-</w:t>
      </w:r>
      <w:r w:rsidR="005951A0">
        <w:rPr>
          <w:rFonts w:ascii="Almoni DL AAA" w:hAnsi="Almoni DL AAA" w:cs="Almoni DL AAA" w:hint="cs"/>
        </w:rPr>
        <w:t>FED</w:t>
      </w:r>
      <w:r w:rsidR="005951A0">
        <w:rPr>
          <w:rFonts w:ascii="Almoni DL AAA" w:hAnsi="Almoni DL AAA" w:cs="Almoni DL AAA" w:hint="cs"/>
          <w:rtl/>
        </w:rPr>
        <w:t xml:space="preserve">) יהיה הראשון אשר יוריד ריבית במהלך </w:t>
      </w:r>
      <w:r w:rsidR="005951A0">
        <w:rPr>
          <w:rFonts w:ascii="Almoni DL AAA" w:hAnsi="Almoni DL AAA" w:cs="Almoni DL AAA" w:hint="cs"/>
          <w:rtl/>
        </w:rPr>
        <w:lastRenderedPageBreak/>
        <w:t xml:space="preserve">הרבעון הראשון של 2024 </w:t>
      </w:r>
      <w:r w:rsidR="00C76C4C">
        <w:rPr>
          <w:rFonts w:ascii="Almoni DL AAA" w:hAnsi="Almoni DL AAA" w:cs="Almoni DL AAA" w:hint="cs"/>
          <w:rtl/>
        </w:rPr>
        <w:t>כ</w:t>
      </w:r>
      <w:r w:rsidR="005951A0">
        <w:rPr>
          <w:rFonts w:ascii="Almoni DL AAA" w:hAnsi="Almoni DL AAA" w:cs="Almoni DL AAA" w:hint="cs"/>
          <w:rtl/>
        </w:rPr>
        <w:t>אשר הבנק המרכזי האירופאי (ה-</w:t>
      </w:r>
      <w:r w:rsidR="005951A0">
        <w:rPr>
          <w:rFonts w:ascii="Almoni DL AAA" w:hAnsi="Almoni DL AAA" w:cs="Almoni DL AAA" w:hint="cs"/>
        </w:rPr>
        <w:t>ECB</w:t>
      </w:r>
      <w:r w:rsidR="005951A0">
        <w:rPr>
          <w:rFonts w:ascii="Almoni DL AAA" w:hAnsi="Almoni DL AAA" w:cs="Almoni DL AAA" w:hint="cs"/>
          <w:rtl/>
        </w:rPr>
        <w:t xml:space="preserve">) צפי להיות הבא אחריו עם צפי להורדת ריבית ברבעון השני של השנה. </w:t>
      </w:r>
      <w:r w:rsidR="001B1558">
        <w:rPr>
          <w:rFonts w:ascii="Almoni DL AAA" w:hAnsi="Almoni DL AAA" w:cs="Almoni DL AAA" w:hint="cs"/>
          <w:rtl/>
        </w:rPr>
        <w:t xml:space="preserve"> </w:t>
      </w:r>
    </w:p>
    <w:p w14:paraId="089991CA" w14:textId="70D44BD4" w:rsidR="00F43870" w:rsidRDefault="00A94A3B" w:rsidP="00A94A3B">
      <w:pPr>
        <w:bidi/>
        <w:spacing w:before="120" w:line="360" w:lineRule="auto"/>
        <w:jc w:val="both"/>
        <w:rPr>
          <w:rFonts w:ascii="Almoni DL AAA" w:hAnsi="Almoni DL AAA" w:cs="Almoni DL AAA"/>
          <w:rtl/>
        </w:rPr>
      </w:pPr>
      <w:r>
        <w:rPr>
          <w:rFonts w:ascii="Almoni DL AAA" w:hAnsi="Almoni DL AAA" w:cs="Almoni DL AAA" w:hint="cs"/>
          <w:rtl/>
        </w:rPr>
        <w:t xml:space="preserve">הערכות אלו, הורידו את תשואות אגרות החוב הממשלתיות בעולם </w:t>
      </w:r>
      <w:proofErr w:type="spellStart"/>
      <w:r>
        <w:rPr>
          <w:rFonts w:ascii="Almoni DL AAA" w:hAnsi="Almoni DL AAA" w:cs="Almoni DL AAA" w:hint="cs"/>
          <w:rtl/>
        </w:rPr>
        <w:t>בכחצי</w:t>
      </w:r>
      <w:proofErr w:type="spellEnd"/>
      <w:r>
        <w:rPr>
          <w:rFonts w:ascii="Almoni DL AAA" w:hAnsi="Almoni DL AAA" w:cs="Almoni DL AAA" w:hint="cs"/>
          <w:rtl/>
        </w:rPr>
        <w:t xml:space="preserve"> אחוז (0.5%) כאשר תשואת אגרות החוב בארה"ב היא כ-4.</w:t>
      </w:r>
      <w:r w:rsidRPr="00A94A3B">
        <w:rPr>
          <w:rFonts w:ascii="Almoni DL AAA" w:hAnsi="Almoni DL AAA" w:cs="Almoni DL AAA" w:hint="cs"/>
          <w:highlight w:val="yellow"/>
          <w:rtl/>
        </w:rPr>
        <w:t>2</w:t>
      </w:r>
      <w:r>
        <w:rPr>
          <w:rFonts w:ascii="Almoni DL AAA" w:hAnsi="Almoni DL AAA" w:cs="Almoni DL AAA" w:hint="cs"/>
          <w:rtl/>
        </w:rPr>
        <w:t>% כיום והתשואות של אגרות החוב של גרמניה מסתכמת לכ-2.</w:t>
      </w:r>
      <w:r w:rsidRPr="00A94A3B">
        <w:rPr>
          <w:rFonts w:ascii="Almoni DL AAA" w:hAnsi="Almoni DL AAA" w:cs="Almoni DL AAA" w:hint="cs"/>
          <w:highlight w:val="yellow"/>
          <w:rtl/>
        </w:rPr>
        <w:t>4</w:t>
      </w:r>
      <w:r>
        <w:rPr>
          <w:rFonts w:ascii="Almoni DL AAA" w:hAnsi="Almoni DL AAA" w:cs="Almoni DL AAA" w:hint="cs"/>
          <w:rtl/>
        </w:rPr>
        <w:t>%. המשמעות היא כי גם עליות המימון נמצאות בירידה לאור ציפיות אלו</w:t>
      </w:r>
      <w:r w:rsidR="00C76C4C">
        <w:rPr>
          <w:rFonts w:ascii="Almoni DL AAA" w:hAnsi="Almoni DL AAA" w:cs="Almoni DL AAA" w:hint="cs"/>
          <w:rtl/>
        </w:rPr>
        <w:t>,</w:t>
      </w:r>
      <w:r>
        <w:rPr>
          <w:rFonts w:ascii="Almoni DL AAA" w:hAnsi="Almoni DL AAA" w:cs="Almoni DL AAA" w:hint="cs"/>
          <w:rtl/>
        </w:rPr>
        <w:t xml:space="preserve"> ולכן מדובר על חדשות חיוביות לשוק הנדל"ן אשר מראה סימני התע</w:t>
      </w:r>
      <w:r w:rsidR="005E5930">
        <w:rPr>
          <w:rFonts w:ascii="Almoni DL AAA" w:hAnsi="Almoni DL AAA" w:cs="Almoni DL AAA" w:hint="cs"/>
          <w:rtl/>
        </w:rPr>
        <w:t>ו</w:t>
      </w:r>
      <w:r>
        <w:rPr>
          <w:rFonts w:ascii="Almoni DL AAA" w:hAnsi="Almoni DL AAA" w:cs="Almoni DL AAA" w:hint="cs"/>
          <w:rtl/>
        </w:rPr>
        <w:t>ררות מצד הרוכשים לאחר שנה של ירידה חדה בהיקף העסקאות.</w:t>
      </w:r>
    </w:p>
    <w:p w14:paraId="067AB8D2" w14:textId="2D6F290C" w:rsidR="000B5F3F" w:rsidRDefault="00AE6E66" w:rsidP="00341913">
      <w:pPr>
        <w:bidi/>
        <w:spacing w:before="120" w:line="360" w:lineRule="auto"/>
        <w:jc w:val="both"/>
        <w:rPr>
          <w:rFonts w:ascii="Almoni DL AAA" w:hAnsi="Almoni DL AAA" w:cs="Almoni DL AAA"/>
          <w:rtl/>
        </w:rPr>
      </w:pPr>
      <w:r w:rsidRPr="0078421E">
        <w:rPr>
          <w:rFonts w:ascii="Almoni DL AAA" w:hAnsi="Almoni DL AAA" w:cs="Almoni DL AAA" w:hint="cs"/>
          <w:rtl/>
        </w:rPr>
        <w:t xml:space="preserve">בהסתכלות </w:t>
      </w:r>
      <w:r w:rsidR="000B5F3F">
        <w:rPr>
          <w:rFonts w:ascii="Almoni DL AAA" w:hAnsi="Almoni DL AAA" w:cs="Almoni DL AAA" w:hint="cs"/>
          <w:rtl/>
        </w:rPr>
        <w:t>על כל שנת 2023, אין ספק ש</w:t>
      </w:r>
      <w:r w:rsidR="00C76C4C">
        <w:rPr>
          <w:rFonts w:ascii="Almoni DL AAA" w:hAnsi="Almoni DL AAA" w:cs="Almoni DL AAA" w:hint="cs"/>
          <w:rtl/>
        </w:rPr>
        <w:t xml:space="preserve">זו </w:t>
      </w:r>
      <w:r w:rsidR="000B5F3F">
        <w:rPr>
          <w:rFonts w:ascii="Almoni DL AAA" w:hAnsi="Almoni DL AAA" w:cs="Almoni DL AAA" w:hint="cs"/>
          <w:rtl/>
        </w:rPr>
        <w:t>הייתה שנה מאתגרת שהתחילה עם המשך העלאות ריבית מהירות אשר פגעה בחברות ועסקים ב</w:t>
      </w:r>
      <w:r w:rsidR="00C76C4C">
        <w:rPr>
          <w:rFonts w:ascii="Almoni DL AAA" w:hAnsi="Almoni DL AAA" w:cs="Almoni DL AAA" w:hint="cs"/>
          <w:rtl/>
        </w:rPr>
        <w:t>מ</w:t>
      </w:r>
      <w:r w:rsidR="000B5F3F">
        <w:rPr>
          <w:rFonts w:ascii="Almoni DL AAA" w:hAnsi="Almoni DL AAA" w:cs="Almoni DL AAA" w:hint="cs"/>
          <w:rtl/>
        </w:rPr>
        <w:t>טרה לקרר את האינפלציה וכתוצאה מכך גם בשווי נכסים. אנו שמחים כי גם בשנה כזאת, הנכסים שלנו שמרו על שווין</w:t>
      </w:r>
      <w:r w:rsidR="00A50E95">
        <w:rPr>
          <w:rFonts w:ascii="Almoni DL AAA" w:hAnsi="Almoni DL AAA" w:cs="Almoni DL AAA" w:hint="cs"/>
          <w:rtl/>
        </w:rPr>
        <w:t xml:space="preserve"> (למעט ירידה זניחה של כ-1% מהשווי)</w:t>
      </w:r>
      <w:r w:rsidR="000B5F3F">
        <w:rPr>
          <w:rFonts w:ascii="Almoni DL AAA" w:hAnsi="Almoni DL AAA" w:cs="Almoni DL AAA" w:hint="cs"/>
          <w:rtl/>
        </w:rPr>
        <w:t>, לאור רכישות במחירים נמוכים יחסית, וכי התוצאות התפעוליות והכנסות החברה לא נפגעו</w:t>
      </w:r>
      <w:r w:rsidR="00341913">
        <w:rPr>
          <w:rFonts w:ascii="Almoni DL AAA" w:hAnsi="Almoni DL AAA" w:cs="Almoni DL AAA" w:hint="cs"/>
          <w:rtl/>
        </w:rPr>
        <w:t xml:space="preserve"> ואף השתפרו לאור ההצמדה לאינפלציה</w:t>
      </w:r>
      <w:r w:rsidR="000B5F3F">
        <w:rPr>
          <w:rFonts w:ascii="Almoni DL AAA" w:hAnsi="Almoni DL AAA" w:cs="Almoni DL AAA" w:hint="cs"/>
          <w:rtl/>
        </w:rPr>
        <w:t>.</w:t>
      </w:r>
    </w:p>
    <w:p w14:paraId="2D10F9E0" w14:textId="69D7B712" w:rsidR="000B5F3F" w:rsidRDefault="000B5F3F" w:rsidP="00665B10">
      <w:pPr>
        <w:bidi/>
        <w:spacing w:before="120" w:line="360" w:lineRule="auto"/>
        <w:jc w:val="both"/>
        <w:rPr>
          <w:rFonts w:ascii="Almoni DL AAA" w:hAnsi="Almoni DL AAA" w:cs="Almoni DL AAA"/>
          <w:rtl/>
        </w:rPr>
      </w:pPr>
      <w:r>
        <w:rPr>
          <w:rFonts w:ascii="Almoni DL AAA" w:hAnsi="Almoni DL AAA" w:cs="Almoni DL AAA" w:hint="cs"/>
          <w:rtl/>
        </w:rPr>
        <w:t>בהסתכלות על 2024, אנו צופים לחזור ולרכוש נכסים חדשים כאשר כבר היום אנו נמצאים בשלבים מתקדמים לרכישת שני נכסים</w:t>
      </w:r>
      <w:r w:rsidR="005E5930">
        <w:rPr>
          <w:rFonts w:ascii="Almoni DL AAA" w:hAnsi="Almoni DL AAA" w:cs="Almoni DL AAA" w:hint="cs"/>
          <w:rtl/>
        </w:rPr>
        <w:t xml:space="preserve"> כמפורט לעיל</w:t>
      </w:r>
      <w:r>
        <w:rPr>
          <w:rFonts w:ascii="Almoni DL AAA" w:hAnsi="Almoni DL AAA" w:cs="Almoni DL AAA" w:hint="cs"/>
          <w:rtl/>
        </w:rPr>
        <w:t xml:space="preserve"> אשר יתווספו לפורטפוליו בשנת 2024. המטרה היא לאתר נכסים במחירים נמוכים יותר</w:t>
      </w:r>
      <w:r w:rsidR="00665B10">
        <w:rPr>
          <w:rFonts w:ascii="Almoni DL AAA" w:hAnsi="Almoni DL AAA" w:cs="Almoni DL AAA" w:hint="cs"/>
          <w:rtl/>
        </w:rPr>
        <w:t xml:space="preserve"> לאור סביבת הריבית הגבוהה</w:t>
      </w:r>
      <w:r>
        <w:rPr>
          <w:rFonts w:ascii="Almoni DL AAA" w:hAnsi="Almoni DL AAA" w:cs="Almoni DL AAA" w:hint="cs"/>
          <w:rtl/>
        </w:rPr>
        <w:t xml:space="preserve"> אך שעדיין יקיימו את קריטריון ההשקעה של שוכרים חזקים עם חוזים לטווח ארוך. </w:t>
      </w:r>
    </w:p>
    <w:p w14:paraId="7F4ED8F1" w14:textId="77777777" w:rsidR="000B5F3F" w:rsidRDefault="000B5F3F" w:rsidP="000B5F3F">
      <w:pPr>
        <w:bidi/>
        <w:spacing w:before="120" w:line="360" w:lineRule="auto"/>
        <w:jc w:val="both"/>
        <w:rPr>
          <w:rFonts w:ascii="Almoni DL AAA" w:hAnsi="Almoni DL AAA" w:cs="Almoni DL AAA"/>
          <w:color w:val="auto"/>
          <w:rtl/>
        </w:rPr>
      </w:pPr>
      <w:r>
        <w:rPr>
          <w:rFonts w:ascii="Almoni DL AAA" w:hAnsi="Almoni DL AAA" w:cs="Almoni DL AAA" w:hint="cs"/>
          <w:color w:val="auto"/>
          <w:rtl/>
        </w:rPr>
        <w:t xml:space="preserve">נאחל לכולם שנה טובה, מוצלחת ובעיקר רגועה ושקטה. </w:t>
      </w:r>
    </w:p>
    <w:p w14:paraId="0EE59C33" w14:textId="604E1B4B" w:rsidR="00090165" w:rsidRDefault="000B5F3F" w:rsidP="00BF103C">
      <w:pPr>
        <w:bidi/>
        <w:spacing w:before="120" w:line="360" w:lineRule="auto"/>
        <w:jc w:val="both"/>
        <w:rPr>
          <w:rFonts w:ascii="Almoni DL AAA" w:hAnsi="Almoni DL AAA" w:cs="Almoni DL AAA"/>
          <w:color w:val="auto"/>
          <w:rtl/>
        </w:rPr>
      </w:pPr>
      <w:r>
        <w:rPr>
          <w:rFonts w:ascii="Almoni DL AAA" w:hAnsi="Almoni DL AAA" w:cs="Almoni DL AAA" w:hint="cs"/>
          <w:color w:val="auto"/>
          <w:rtl/>
        </w:rPr>
        <w:t>לאור סיום השנה</w:t>
      </w:r>
      <w:r w:rsidR="00090165" w:rsidRPr="00090165">
        <w:rPr>
          <w:rFonts w:ascii="Almoni DL AAA" w:hAnsi="Almoni DL AAA" w:cs="Almoni DL AAA" w:hint="cs"/>
          <w:color w:val="auto"/>
          <w:rtl/>
        </w:rPr>
        <w:t xml:space="preserve">, </w:t>
      </w:r>
      <w:r w:rsidR="00665B10">
        <w:rPr>
          <w:rFonts w:ascii="Almoni DL AAA" w:hAnsi="Almoni DL AAA" w:cs="Almoni DL AAA" w:hint="cs"/>
          <w:color w:val="auto"/>
          <w:rtl/>
        </w:rPr>
        <w:t xml:space="preserve">במקום סקירה על הרבעון שעבר, </w:t>
      </w:r>
      <w:r>
        <w:rPr>
          <w:rFonts w:ascii="Almoni DL AAA" w:hAnsi="Almoni DL AAA" w:cs="Almoni DL AAA" w:hint="cs"/>
          <w:color w:val="auto"/>
          <w:rtl/>
        </w:rPr>
        <w:t xml:space="preserve">אנו מצרפים תחזית </w:t>
      </w:r>
      <w:r w:rsidR="00665B10">
        <w:rPr>
          <w:rFonts w:ascii="Almoni DL AAA" w:hAnsi="Almoni DL AAA" w:cs="Almoni DL AAA" w:hint="cs"/>
          <w:color w:val="auto"/>
          <w:rtl/>
        </w:rPr>
        <w:t xml:space="preserve">לשנת 2024 </w:t>
      </w:r>
      <w:r w:rsidR="00BF103C">
        <w:rPr>
          <w:rFonts w:ascii="Almoni DL AAA" w:hAnsi="Almoni DL AAA" w:cs="Almoni DL AAA" w:hint="cs"/>
          <w:color w:val="auto"/>
          <w:rtl/>
        </w:rPr>
        <w:t xml:space="preserve"> על</w:t>
      </w:r>
      <w:r w:rsidR="00090165" w:rsidRPr="00090165">
        <w:rPr>
          <w:rFonts w:ascii="Almoni DL AAA" w:hAnsi="Almoni DL AAA" w:cs="Almoni DL AAA" w:hint="cs"/>
          <w:color w:val="auto"/>
          <w:rtl/>
        </w:rPr>
        <w:t xml:space="preserve"> </w:t>
      </w:r>
      <w:r w:rsidR="00BF103C">
        <w:rPr>
          <w:rFonts w:ascii="Almoni DL AAA" w:hAnsi="Almoni DL AAA" w:cs="Almoni DL AAA" w:hint="cs"/>
          <w:color w:val="auto"/>
          <w:rtl/>
        </w:rPr>
        <w:t>שוק הנדל"ן</w:t>
      </w:r>
      <w:r w:rsidR="00090165" w:rsidRPr="00090165">
        <w:rPr>
          <w:rFonts w:ascii="Almoni DL AAA" w:hAnsi="Almoni DL AAA" w:cs="Almoni DL AAA" w:hint="cs"/>
          <w:color w:val="auto"/>
          <w:rtl/>
        </w:rPr>
        <w:t xml:space="preserve"> האירופאי ואנו כמובן נשמח לענות על כל שאלה ולעדכן על התקדמות החברה.</w:t>
      </w:r>
    </w:p>
    <w:p w14:paraId="19A613BE" w14:textId="77777777" w:rsidR="00E964F5" w:rsidRPr="00090165" w:rsidRDefault="00E964F5" w:rsidP="00E964F5">
      <w:pPr>
        <w:bidi/>
        <w:spacing w:before="120" w:line="360" w:lineRule="auto"/>
        <w:jc w:val="both"/>
        <w:rPr>
          <w:rFonts w:ascii="Almoni DL AAA" w:hAnsi="Almoni DL AAA" w:cs="Almoni DL AAA"/>
          <w:color w:val="auto"/>
          <w:rtl/>
        </w:rPr>
      </w:pPr>
    </w:p>
    <w:p w14:paraId="135010E1" w14:textId="77777777" w:rsidR="00E964F5" w:rsidRDefault="00E964F5" w:rsidP="00E964F5">
      <w:pPr>
        <w:spacing w:before="120" w:line="360" w:lineRule="auto"/>
        <w:jc w:val="both"/>
        <w:rPr>
          <w:rFonts w:ascii="Almoni DL AAA" w:hAnsi="Almoni DL AAA" w:cs="Almoni DL AAA"/>
          <w:b/>
          <w:bCs/>
        </w:rPr>
      </w:pPr>
      <w:r>
        <w:rPr>
          <w:rFonts w:ascii="Almoni DL AAA" w:hAnsi="Almoni DL AAA" w:cs="Almoni DL AAA" w:hint="cs"/>
          <w:b/>
          <w:bCs/>
          <w:rtl/>
        </w:rPr>
        <w:t xml:space="preserve">נדב ברקוביץ  </w:t>
      </w:r>
    </w:p>
    <w:p w14:paraId="01A44BB4" w14:textId="77777777" w:rsidR="004640FA" w:rsidRDefault="00E964F5" w:rsidP="00E964F5">
      <w:pPr>
        <w:spacing w:before="120" w:line="360" w:lineRule="auto"/>
        <w:jc w:val="both"/>
        <w:rPr>
          <w:rFonts w:ascii="Almoni DL AAA" w:hAnsi="Almoni DL AAA" w:cs="Almoni DL AAA"/>
          <w:b/>
          <w:bCs/>
          <w:rtl/>
        </w:rPr>
      </w:pPr>
      <w:r>
        <w:rPr>
          <w:rFonts w:ascii="Almoni DL AAA" w:hAnsi="Almoni DL AAA" w:cs="Almoni DL AAA" w:hint="cs"/>
          <w:b/>
          <w:bCs/>
          <w:rtl/>
        </w:rPr>
        <w:t>יו"ר הדירקטוריון</w:t>
      </w:r>
    </w:p>
    <w:p w14:paraId="16F8E234" w14:textId="77777777" w:rsidR="00AE6E66" w:rsidRDefault="00090165" w:rsidP="00090165">
      <w:pPr>
        <w:spacing w:before="120" w:line="360" w:lineRule="auto"/>
        <w:jc w:val="both"/>
        <w:rPr>
          <w:rFonts w:ascii="Almoni DL AAA" w:hAnsi="Almoni DL AAA" w:cs="Almoni DL AAA"/>
        </w:rPr>
      </w:pPr>
      <w:r>
        <w:rPr>
          <w:rFonts w:ascii="Almoni DL AAA" w:hAnsi="Almoni DL AAA" w:cs="Almoni DL AAA" w:hint="cs"/>
          <w:b/>
          <w:bCs/>
          <w:rtl/>
        </w:rPr>
        <w:t xml:space="preserve">צוות </w:t>
      </w:r>
      <w:proofErr w:type="spellStart"/>
      <w:r>
        <w:rPr>
          <w:rFonts w:ascii="Almoni DL AAA" w:hAnsi="Almoni DL AAA" w:cs="Almoni DL AAA" w:hint="cs"/>
          <w:b/>
          <w:bCs/>
          <w:rtl/>
        </w:rPr>
        <w:t>איביאי</w:t>
      </w:r>
      <w:proofErr w:type="spellEnd"/>
      <w:r>
        <w:rPr>
          <w:rFonts w:ascii="Almoni DL AAA" w:hAnsi="Almoni DL AAA" w:cs="Almoni DL AAA" w:hint="cs"/>
          <w:b/>
          <w:bCs/>
          <w:rtl/>
        </w:rPr>
        <w:t xml:space="preserve"> ליאון</w:t>
      </w:r>
    </w:p>
    <w:p w14:paraId="648F53C8" w14:textId="77777777" w:rsidR="001B1558" w:rsidRDefault="001B1558" w:rsidP="001B1558">
      <w:pPr>
        <w:bidi/>
        <w:spacing w:before="120" w:line="360" w:lineRule="auto"/>
        <w:rPr>
          <w:rFonts w:ascii="David" w:hAnsi="David" w:cs="David"/>
          <w:b/>
          <w:bCs/>
          <w:rtl/>
        </w:rPr>
      </w:pPr>
    </w:p>
    <w:p w14:paraId="698E18E3" w14:textId="77777777" w:rsidR="001B1558" w:rsidRDefault="00F60B88" w:rsidP="001B1558">
      <w:pPr>
        <w:bidi/>
        <w:spacing w:before="120" w:line="360" w:lineRule="auto"/>
        <w:jc w:val="both"/>
        <w:rPr>
          <w:rFonts w:ascii="Almoni DL AAA" w:hAnsi="Almoni DL AAA" w:cs="Almoni DL AAA"/>
          <w:b/>
          <w:bCs/>
          <w:sz w:val="22"/>
          <w:szCs w:val="22"/>
          <w:rtl/>
        </w:rPr>
      </w:pPr>
      <w:r w:rsidRPr="001B1558">
        <w:rPr>
          <w:rFonts w:ascii="David" w:hAnsi="David" w:cs="David"/>
          <w:b/>
          <w:bCs/>
          <w:sz w:val="20"/>
          <w:szCs w:val="20"/>
          <w:rtl/>
        </w:rPr>
        <w:t xml:space="preserve">מסמך זה מועבר לעיונך מתוקף היותך </w:t>
      </w:r>
      <w:r w:rsidRPr="001B1558">
        <w:rPr>
          <w:rFonts w:ascii="David" w:hAnsi="David" w:cs="David" w:hint="eastAsia"/>
          <w:b/>
          <w:bCs/>
          <w:sz w:val="20"/>
          <w:szCs w:val="20"/>
          <w:rtl/>
        </w:rPr>
        <w:t>בעל</w:t>
      </w:r>
      <w:r w:rsidRPr="001B1558">
        <w:rPr>
          <w:rFonts w:ascii="David" w:hAnsi="David" w:cs="David"/>
          <w:b/>
          <w:bCs/>
          <w:sz w:val="20"/>
          <w:szCs w:val="20"/>
          <w:rtl/>
        </w:rPr>
        <w:t xml:space="preserve"> </w:t>
      </w:r>
      <w:r w:rsidRPr="001B1558">
        <w:rPr>
          <w:rFonts w:ascii="David" w:hAnsi="David" w:cs="David" w:hint="eastAsia"/>
          <w:b/>
          <w:bCs/>
          <w:sz w:val="20"/>
          <w:szCs w:val="20"/>
          <w:rtl/>
        </w:rPr>
        <w:t>מניות</w:t>
      </w:r>
      <w:r w:rsidRPr="001B1558">
        <w:rPr>
          <w:rFonts w:ascii="David" w:hAnsi="David" w:cs="David"/>
          <w:b/>
          <w:bCs/>
          <w:sz w:val="20"/>
          <w:szCs w:val="20"/>
          <w:rtl/>
        </w:rPr>
        <w:t xml:space="preserve"> </w:t>
      </w:r>
      <w:r w:rsidRPr="001B1558">
        <w:rPr>
          <w:rFonts w:ascii="David" w:hAnsi="David" w:cs="David" w:hint="eastAsia"/>
          <w:b/>
          <w:bCs/>
          <w:sz w:val="20"/>
          <w:szCs w:val="20"/>
          <w:rtl/>
        </w:rPr>
        <w:t>ב</w:t>
      </w:r>
      <w:r w:rsidRPr="001B1558">
        <w:rPr>
          <w:rFonts w:ascii="David" w:hAnsi="David" w:cs="David"/>
          <w:b/>
          <w:bCs/>
          <w:sz w:val="20"/>
          <w:szCs w:val="20"/>
          <w:rtl/>
        </w:rPr>
        <w:t xml:space="preserve">- </w:t>
      </w:r>
      <w:r w:rsidRPr="001B1558">
        <w:rPr>
          <w:rFonts w:ascii="David" w:hAnsi="David" w:cs="David"/>
          <w:b/>
          <w:bCs/>
          <w:sz w:val="20"/>
          <w:szCs w:val="20"/>
        </w:rPr>
        <w:t>IBI LION SOCIMI, S.A</w:t>
      </w:r>
      <w:r w:rsidRPr="001B1558">
        <w:rPr>
          <w:rFonts w:ascii="David" w:hAnsi="David" w:cs="David"/>
          <w:b/>
          <w:bCs/>
          <w:sz w:val="20"/>
          <w:szCs w:val="20"/>
          <w:rtl/>
        </w:rPr>
        <w:t xml:space="preserve"> ("הקרן") ו/או סוכן המייצג </w:t>
      </w:r>
      <w:r w:rsidRPr="001B1558">
        <w:rPr>
          <w:rFonts w:ascii="David" w:hAnsi="David" w:cs="David" w:hint="eastAsia"/>
          <w:b/>
          <w:bCs/>
          <w:sz w:val="20"/>
          <w:szCs w:val="20"/>
          <w:rtl/>
        </w:rPr>
        <w:t>בעלי</w:t>
      </w:r>
      <w:r w:rsidRPr="001B1558">
        <w:rPr>
          <w:rFonts w:ascii="David" w:hAnsi="David" w:cs="David"/>
          <w:b/>
          <w:bCs/>
          <w:sz w:val="20"/>
          <w:szCs w:val="20"/>
          <w:rtl/>
        </w:rPr>
        <w:t xml:space="preserve"> </w:t>
      </w:r>
      <w:r w:rsidRPr="001B1558">
        <w:rPr>
          <w:rFonts w:ascii="David" w:hAnsi="David" w:cs="David" w:hint="eastAsia"/>
          <w:b/>
          <w:bCs/>
          <w:sz w:val="20"/>
          <w:szCs w:val="20"/>
          <w:rtl/>
        </w:rPr>
        <w:t>מניות</w:t>
      </w:r>
      <w:r w:rsidRPr="001B1558">
        <w:rPr>
          <w:rFonts w:ascii="David" w:hAnsi="David" w:cs="David"/>
          <w:b/>
          <w:bCs/>
          <w:sz w:val="20"/>
          <w:szCs w:val="20"/>
          <w:rtl/>
        </w:rPr>
        <w:t xml:space="preserve"> בקרן. אין להעביר מסמך זה או את הנתונים הכלולים בו לצדדים שלישיים ו/או לעשות בו שימוש כלשהו למטרות שיווקיות</w:t>
      </w:r>
      <w:r w:rsidRPr="001B1558">
        <w:rPr>
          <w:rFonts w:ascii="David" w:hAnsi="David" w:cs="David"/>
          <w:sz w:val="20"/>
          <w:szCs w:val="20"/>
          <w:rtl/>
        </w:rPr>
        <w:t xml:space="preserve">. האמור במסמך זה מובא למטרות אינפורמטיביות וכלליות בלבד לרבות אודות ביצועי הקרן. לקבלת מידע מלא ומפורט ביחס למצב השקעה בקרן, אנא פנה לנציגי הקרן </w:t>
      </w:r>
      <w:proofErr w:type="spellStart"/>
      <w:r w:rsidRPr="001B1558">
        <w:rPr>
          <w:rFonts w:ascii="David" w:hAnsi="David" w:cs="David"/>
          <w:sz w:val="20"/>
          <w:szCs w:val="20"/>
          <w:rtl/>
        </w:rPr>
        <w:t>באי.בי.אי</w:t>
      </w:r>
      <w:proofErr w:type="spellEnd"/>
      <w:r w:rsidRPr="001B1558">
        <w:rPr>
          <w:rFonts w:ascii="David" w:hAnsi="David" w:cs="David"/>
          <w:sz w:val="20"/>
          <w:szCs w:val="20"/>
          <w:rtl/>
        </w:rPr>
        <w:t xml:space="preserve">.  </w:t>
      </w:r>
      <w:r w:rsidRPr="001B1558">
        <w:rPr>
          <w:rFonts w:ascii="David" w:hAnsi="David" w:cs="David" w:hint="eastAsia"/>
          <w:sz w:val="20"/>
          <w:szCs w:val="20"/>
          <w:rtl/>
        </w:rPr>
        <w:t>האמור</w:t>
      </w:r>
      <w:r w:rsidRPr="001B1558">
        <w:rPr>
          <w:rFonts w:ascii="David" w:hAnsi="David" w:cs="David"/>
          <w:sz w:val="20"/>
          <w:szCs w:val="20"/>
          <w:rtl/>
        </w:rPr>
        <w:t xml:space="preserve"> </w:t>
      </w:r>
      <w:r w:rsidRPr="001B1558">
        <w:rPr>
          <w:rFonts w:ascii="David" w:hAnsi="David" w:cs="David" w:hint="eastAsia"/>
          <w:sz w:val="20"/>
          <w:szCs w:val="20"/>
          <w:rtl/>
        </w:rPr>
        <w:t>אינו</w:t>
      </w:r>
      <w:r w:rsidRPr="001B1558">
        <w:rPr>
          <w:rFonts w:ascii="David" w:hAnsi="David" w:cs="David"/>
          <w:sz w:val="20"/>
          <w:szCs w:val="20"/>
          <w:rtl/>
        </w:rPr>
        <w:t xml:space="preserve"> מהווה "ייעוץ </w:t>
      </w:r>
      <w:r w:rsidRPr="001B1558">
        <w:rPr>
          <w:rFonts w:ascii="David" w:hAnsi="David" w:cs="David" w:hint="eastAsia"/>
          <w:sz w:val="20"/>
          <w:szCs w:val="20"/>
          <w:rtl/>
        </w:rPr>
        <w:t>השקעות</w:t>
      </w:r>
      <w:r w:rsidRPr="001B1558">
        <w:rPr>
          <w:rFonts w:ascii="David" w:hAnsi="David" w:cs="David"/>
          <w:sz w:val="20"/>
          <w:szCs w:val="20"/>
          <w:rtl/>
        </w:rPr>
        <w:t xml:space="preserve">" </w:t>
      </w:r>
      <w:r w:rsidRPr="001B1558">
        <w:rPr>
          <w:rFonts w:ascii="David" w:hAnsi="David" w:cs="David" w:hint="eastAsia"/>
          <w:sz w:val="20"/>
          <w:szCs w:val="20"/>
          <w:rtl/>
        </w:rPr>
        <w:t>ו</w:t>
      </w:r>
      <w:r w:rsidRPr="001B1558">
        <w:rPr>
          <w:rFonts w:ascii="David" w:hAnsi="David" w:cs="David"/>
          <w:sz w:val="20"/>
          <w:szCs w:val="20"/>
          <w:rtl/>
        </w:rPr>
        <w:t xml:space="preserve">/או "שיווק </w:t>
      </w:r>
      <w:r w:rsidRPr="001B1558">
        <w:rPr>
          <w:rFonts w:ascii="David" w:hAnsi="David" w:cs="David" w:hint="eastAsia"/>
          <w:sz w:val="20"/>
          <w:szCs w:val="20"/>
          <w:rtl/>
        </w:rPr>
        <w:t>השקעות</w:t>
      </w:r>
      <w:r w:rsidRPr="001B1558">
        <w:rPr>
          <w:rFonts w:ascii="David" w:hAnsi="David" w:cs="David"/>
          <w:sz w:val="20"/>
          <w:szCs w:val="20"/>
          <w:rtl/>
        </w:rPr>
        <w:t xml:space="preserve">" </w:t>
      </w:r>
      <w:r w:rsidRPr="001B1558">
        <w:rPr>
          <w:rFonts w:ascii="David" w:hAnsi="David" w:cs="David" w:hint="eastAsia"/>
          <w:sz w:val="20"/>
          <w:szCs w:val="20"/>
          <w:rtl/>
        </w:rPr>
        <w:t>כהגדרתם</w:t>
      </w:r>
      <w:r w:rsidRPr="001B1558">
        <w:rPr>
          <w:rFonts w:ascii="David" w:hAnsi="David" w:cs="David"/>
          <w:sz w:val="20"/>
          <w:szCs w:val="20"/>
          <w:rtl/>
        </w:rPr>
        <w:t xml:space="preserve"> </w:t>
      </w:r>
      <w:r w:rsidRPr="001B1558">
        <w:rPr>
          <w:rFonts w:ascii="David" w:hAnsi="David" w:cs="David" w:hint="eastAsia"/>
          <w:sz w:val="20"/>
          <w:szCs w:val="20"/>
          <w:rtl/>
        </w:rPr>
        <w:t>ב</w:t>
      </w:r>
      <w:r w:rsidRPr="001B1558">
        <w:rPr>
          <w:rFonts w:ascii="David" w:hAnsi="David" w:cs="David"/>
          <w:sz w:val="20"/>
          <w:szCs w:val="20"/>
          <w:rtl/>
        </w:rPr>
        <w:t xml:space="preserve">חוק הסדרת העיסוק בייעוץ השקעות, בשיווק השקעות ובניהול תיקי השקעות, תשנ"ה-1995 ו/או משום תחליף לייעוץ </w:t>
      </w:r>
      <w:r w:rsidRPr="001B1558">
        <w:rPr>
          <w:rFonts w:ascii="David" w:hAnsi="David" w:cs="David" w:hint="eastAsia"/>
          <w:sz w:val="20"/>
          <w:szCs w:val="20"/>
          <w:rtl/>
        </w:rPr>
        <w:t>מקצועי</w:t>
      </w:r>
      <w:r w:rsidRPr="001B1558">
        <w:rPr>
          <w:rFonts w:ascii="David" w:hAnsi="David" w:cs="David"/>
          <w:sz w:val="20"/>
          <w:szCs w:val="20"/>
          <w:rtl/>
        </w:rPr>
        <w:t xml:space="preserve"> המתחשב בנתונים ובצרכים המיוחדים של כל משקיע</w:t>
      </w:r>
      <w:r w:rsidRPr="001B1558">
        <w:rPr>
          <w:rFonts w:ascii="David" w:hAnsi="David" w:cs="David" w:hint="cs"/>
          <w:sz w:val="20"/>
          <w:szCs w:val="20"/>
          <w:rtl/>
        </w:rPr>
        <w:t xml:space="preserve">. </w:t>
      </w:r>
      <w:r w:rsidRPr="001B1558">
        <w:rPr>
          <w:rFonts w:ascii="David" w:hAnsi="David" w:cs="David" w:hint="eastAsia"/>
          <w:sz w:val="20"/>
          <w:szCs w:val="20"/>
          <w:rtl/>
        </w:rPr>
        <w:t>ההשקעה</w:t>
      </w:r>
      <w:r w:rsidRPr="001B1558">
        <w:rPr>
          <w:rFonts w:ascii="David" w:hAnsi="David" w:cs="David"/>
          <w:sz w:val="20"/>
          <w:szCs w:val="20"/>
          <w:rtl/>
        </w:rPr>
        <w:t xml:space="preserve"> </w:t>
      </w:r>
      <w:r w:rsidRPr="001B1558">
        <w:rPr>
          <w:rFonts w:ascii="David" w:hAnsi="David" w:cs="David" w:hint="eastAsia"/>
          <w:sz w:val="20"/>
          <w:szCs w:val="20"/>
          <w:rtl/>
        </w:rPr>
        <w:t>בקרן</w:t>
      </w:r>
      <w:r w:rsidRPr="001B1558">
        <w:rPr>
          <w:rFonts w:ascii="David" w:hAnsi="David" w:cs="David"/>
          <w:sz w:val="20"/>
          <w:szCs w:val="20"/>
          <w:rtl/>
        </w:rPr>
        <w:t xml:space="preserve"> </w:t>
      </w:r>
      <w:r w:rsidRPr="001B1558">
        <w:rPr>
          <w:rFonts w:ascii="David" w:hAnsi="David" w:cs="David" w:hint="eastAsia"/>
          <w:sz w:val="20"/>
          <w:szCs w:val="20"/>
          <w:rtl/>
        </w:rPr>
        <w:t>מיועדת</w:t>
      </w:r>
      <w:r w:rsidRPr="001B1558">
        <w:rPr>
          <w:rFonts w:ascii="David" w:hAnsi="David" w:cs="David"/>
          <w:sz w:val="20"/>
          <w:szCs w:val="20"/>
          <w:rtl/>
        </w:rPr>
        <w:t xml:space="preserve"> </w:t>
      </w:r>
      <w:r w:rsidRPr="001B1558">
        <w:rPr>
          <w:rFonts w:ascii="David" w:hAnsi="David" w:cs="David" w:hint="eastAsia"/>
          <w:sz w:val="20"/>
          <w:szCs w:val="20"/>
          <w:rtl/>
        </w:rPr>
        <w:t>למשקיעים</w:t>
      </w:r>
      <w:r w:rsidRPr="001B1558">
        <w:rPr>
          <w:rFonts w:ascii="David" w:hAnsi="David" w:cs="David"/>
          <w:sz w:val="20"/>
          <w:szCs w:val="20"/>
          <w:rtl/>
        </w:rPr>
        <w:t xml:space="preserve"> </w:t>
      </w:r>
      <w:r w:rsidRPr="001B1558">
        <w:rPr>
          <w:rFonts w:ascii="David" w:hAnsi="David" w:cs="David" w:hint="eastAsia"/>
          <w:sz w:val="20"/>
          <w:szCs w:val="20"/>
          <w:rtl/>
        </w:rPr>
        <w:t>הנמנים</w:t>
      </w:r>
      <w:r w:rsidRPr="001B1558">
        <w:rPr>
          <w:rFonts w:ascii="David" w:hAnsi="David" w:cs="David"/>
          <w:sz w:val="20"/>
          <w:szCs w:val="20"/>
          <w:rtl/>
        </w:rPr>
        <w:t xml:space="preserve"> </w:t>
      </w:r>
      <w:r w:rsidRPr="001B1558">
        <w:rPr>
          <w:rFonts w:ascii="David" w:hAnsi="David" w:cs="David" w:hint="eastAsia"/>
          <w:sz w:val="20"/>
          <w:szCs w:val="20"/>
          <w:rtl/>
        </w:rPr>
        <w:t>על</w:t>
      </w:r>
      <w:r w:rsidRPr="001B1558">
        <w:rPr>
          <w:rFonts w:ascii="David" w:hAnsi="David" w:cs="David"/>
          <w:sz w:val="20"/>
          <w:szCs w:val="20"/>
          <w:rtl/>
        </w:rPr>
        <w:t xml:space="preserve"> </w:t>
      </w:r>
      <w:r w:rsidRPr="001B1558">
        <w:rPr>
          <w:rFonts w:ascii="David" w:hAnsi="David" w:cs="David" w:hint="eastAsia"/>
          <w:sz w:val="20"/>
          <w:szCs w:val="20"/>
          <w:rtl/>
        </w:rPr>
        <w:t>סוגי</w:t>
      </w:r>
      <w:r w:rsidRPr="001B1558">
        <w:rPr>
          <w:rFonts w:ascii="David" w:hAnsi="David" w:cs="David"/>
          <w:sz w:val="20"/>
          <w:szCs w:val="20"/>
          <w:rtl/>
        </w:rPr>
        <w:t xml:space="preserve"> </w:t>
      </w:r>
      <w:r w:rsidRPr="001B1558">
        <w:rPr>
          <w:rFonts w:ascii="David" w:hAnsi="David" w:cs="David" w:hint="eastAsia"/>
          <w:sz w:val="20"/>
          <w:szCs w:val="20"/>
          <w:rtl/>
        </w:rPr>
        <w:t>המשקיעים</w:t>
      </w:r>
      <w:r w:rsidRPr="001B1558">
        <w:rPr>
          <w:rFonts w:ascii="David" w:hAnsi="David" w:cs="David"/>
          <w:sz w:val="20"/>
          <w:szCs w:val="20"/>
          <w:rtl/>
        </w:rPr>
        <w:t xml:space="preserve"> </w:t>
      </w:r>
      <w:r w:rsidRPr="001B1558">
        <w:rPr>
          <w:rFonts w:ascii="David" w:hAnsi="David" w:cs="David" w:hint="eastAsia"/>
          <w:sz w:val="20"/>
          <w:szCs w:val="20"/>
          <w:rtl/>
        </w:rPr>
        <w:t>המפורטים</w:t>
      </w:r>
      <w:r w:rsidRPr="001B1558">
        <w:rPr>
          <w:rFonts w:ascii="David" w:hAnsi="David" w:cs="David"/>
          <w:sz w:val="20"/>
          <w:szCs w:val="20"/>
          <w:rtl/>
        </w:rPr>
        <w:t xml:space="preserve"> </w:t>
      </w:r>
      <w:r w:rsidRPr="001B1558">
        <w:rPr>
          <w:rFonts w:ascii="David" w:hAnsi="David" w:cs="David" w:hint="eastAsia"/>
          <w:sz w:val="20"/>
          <w:szCs w:val="20"/>
          <w:rtl/>
        </w:rPr>
        <w:t>בסעיף</w:t>
      </w:r>
      <w:r w:rsidRPr="001B1558">
        <w:rPr>
          <w:rFonts w:ascii="David" w:hAnsi="David" w:cs="David"/>
          <w:sz w:val="20"/>
          <w:szCs w:val="20"/>
          <w:rtl/>
        </w:rPr>
        <w:t xml:space="preserve"> 15א(ב) </w:t>
      </w:r>
      <w:r w:rsidRPr="001B1558">
        <w:rPr>
          <w:rFonts w:ascii="David" w:hAnsi="David" w:cs="David" w:hint="eastAsia"/>
          <w:sz w:val="20"/>
          <w:szCs w:val="20"/>
          <w:rtl/>
        </w:rPr>
        <w:t>לחוק</w:t>
      </w:r>
      <w:r w:rsidRPr="001B1558">
        <w:rPr>
          <w:rFonts w:ascii="David" w:hAnsi="David" w:cs="David"/>
          <w:sz w:val="20"/>
          <w:szCs w:val="20"/>
          <w:rtl/>
        </w:rPr>
        <w:t xml:space="preserve"> </w:t>
      </w:r>
      <w:r w:rsidRPr="001B1558">
        <w:rPr>
          <w:rFonts w:ascii="David" w:hAnsi="David" w:cs="David" w:hint="eastAsia"/>
          <w:sz w:val="20"/>
          <w:szCs w:val="20"/>
          <w:rtl/>
        </w:rPr>
        <w:t>ניירות</w:t>
      </w:r>
      <w:r w:rsidRPr="001B1558">
        <w:rPr>
          <w:rFonts w:ascii="David" w:hAnsi="David" w:cs="David"/>
          <w:sz w:val="20"/>
          <w:szCs w:val="20"/>
          <w:rtl/>
        </w:rPr>
        <w:t xml:space="preserve"> </w:t>
      </w:r>
      <w:r w:rsidRPr="001B1558">
        <w:rPr>
          <w:rFonts w:ascii="David" w:hAnsi="David" w:cs="David" w:hint="eastAsia"/>
          <w:sz w:val="20"/>
          <w:szCs w:val="20"/>
          <w:rtl/>
        </w:rPr>
        <w:t>ערך</w:t>
      </w:r>
      <w:r w:rsidRPr="001B1558">
        <w:rPr>
          <w:rFonts w:ascii="David" w:hAnsi="David" w:cs="David"/>
          <w:sz w:val="20"/>
          <w:szCs w:val="20"/>
          <w:rtl/>
        </w:rPr>
        <w:t xml:space="preserve">, </w:t>
      </w:r>
      <w:r w:rsidRPr="001B1558">
        <w:rPr>
          <w:rFonts w:ascii="David" w:hAnsi="David" w:cs="David" w:hint="eastAsia"/>
          <w:sz w:val="20"/>
          <w:szCs w:val="20"/>
          <w:rtl/>
        </w:rPr>
        <w:t>תשכ</w:t>
      </w:r>
      <w:r w:rsidRPr="001B1558">
        <w:rPr>
          <w:rFonts w:ascii="David" w:hAnsi="David" w:cs="David"/>
          <w:sz w:val="20"/>
          <w:szCs w:val="20"/>
          <w:rtl/>
        </w:rPr>
        <w:t xml:space="preserve">"ח-1968 </w:t>
      </w:r>
      <w:r w:rsidRPr="001B1558">
        <w:rPr>
          <w:rFonts w:ascii="David" w:hAnsi="David" w:cs="David" w:hint="eastAsia"/>
          <w:sz w:val="20"/>
          <w:szCs w:val="20"/>
          <w:rtl/>
        </w:rPr>
        <w:t>ואינה</w:t>
      </w:r>
      <w:r w:rsidRPr="001B1558">
        <w:rPr>
          <w:rFonts w:ascii="David" w:hAnsi="David" w:cs="David"/>
          <w:sz w:val="20"/>
          <w:szCs w:val="20"/>
          <w:rtl/>
        </w:rPr>
        <w:t xml:space="preserve"> </w:t>
      </w:r>
      <w:r w:rsidRPr="001B1558">
        <w:rPr>
          <w:rFonts w:ascii="David" w:hAnsi="David" w:cs="David" w:hint="eastAsia"/>
          <w:sz w:val="20"/>
          <w:szCs w:val="20"/>
          <w:rtl/>
        </w:rPr>
        <w:t>מוצעת</w:t>
      </w:r>
      <w:r w:rsidRPr="001B1558">
        <w:rPr>
          <w:rFonts w:ascii="David" w:hAnsi="David" w:cs="David"/>
          <w:sz w:val="20"/>
          <w:szCs w:val="20"/>
          <w:rtl/>
        </w:rPr>
        <w:t xml:space="preserve"> </w:t>
      </w:r>
      <w:r w:rsidRPr="001B1558">
        <w:rPr>
          <w:rFonts w:ascii="David" w:hAnsi="David" w:cs="David" w:hint="eastAsia"/>
          <w:sz w:val="20"/>
          <w:szCs w:val="20"/>
          <w:rtl/>
        </w:rPr>
        <w:t>לציבור</w:t>
      </w:r>
      <w:r w:rsidRPr="001B1558">
        <w:rPr>
          <w:rFonts w:ascii="David" w:hAnsi="David" w:cs="David"/>
          <w:sz w:val="20"/>
          <w:szCs w:val="20"/>
          <w:rtl/>
        </w:rPr>
        <w:t xml:space="preserve"> </w:t>
      </w:r>
      <w:r w:rsidRPr="001B1558">
        <w:rPr>
          <w:rFonts w:ascii="David" w:hAnsi="David" w:cs="David" w:hint="eastAsia"/>
          <w:sz w:val="20"/>
          <w:szCs w:val="20"/>
          <w:rtl/>
        </w:rPr>
        <w:t>או</w:t>
      </w:r>
      <w:r w:rsidRPr="001B1558">
        <w:rPr>
          <w:rFonts w:ascii="David" w:hAnsi="David" w:cs="David"/>
          <w:sz w:val="20"/>
          <w:szCs w:val="20"/>
          <w:rtl/>
        </w:rPr>
        <w:t xml:space="preserve"> </w:t>
      </w:r>
      <w:r w:rsidRPr="001B1558">
        <w:rPr>
          <w:rFonts w:ascii="David" w:hAnsi="David" w:cs="David" w:hint="eastAsia"/>
          <w:sz w:val="20"/>
          <w:szCs w:val="20"/>
          <w:rtl/>
        </w:rPr>
        <w:t>מיועדת</w:t>
      </w:r>
      <w:r w:rsidRPr="001B1558">
        <w:rPr>
          <w:rFonts w:ascii="David" w:hAnsi="David" w:cs="David"/>
          <w:sz w:val="20"/>
          <w:szCs w:val="20"/>
          <w:rtl/>
        </w:rPr>
        <w:t xml:space="preserve"> </w:t>
      </w:r>
      <w:r w:rsidRPr="001B1558">
        <w:rPr>
          <w:rFonts w:ascii="David" w:hAnsi="David" w:cs="David" w:hint="eastAsia"/>
          <w:sz w:val="20"/>
          <w:szCs w:val="20"/>
          <w:rtl/>
        </w:rPr>
        <w:t>לו</w:t>
      </w:r>
      <w:r w:rsidRPr="001B1558">
        <w:rPr>
          <w:rFonts w:ascii="David" w:hAnsi="David" w:cs="David"/>
          <w:sz w:val="20"/>
          <w:szCs w:val="20"/>
          <w:rtl/>
        </w:rPr>
        <w:t xml:space="preserve">. האמור נאסף ו/או מתבסס על מידע ממקורות שונים ולא בוצעה על-ידי </w:t>
      </w:r>
      <w:r w:rsidRPr="001B1558">
        <w:rPr>
          <w:rFonts w:ascii="David" w:hAnsi="David" w:cs="David" w:hint="cs"/>
          <w:sz w:val="20"/>
          <w:szCs w:val="20"/>
          <w:rtl/>
        </w:rPr>
        <w:t>הקרן</w:t>
      </w:r>
      <w:r w:rsidRPr="001B1558">
        <w:rPr>
          <w:rFonts w:ascii="David" w:hAnsi="David" w:cs="David"/>
          <w:sz w:val="20"/>
          <w:szCs w:val="20"/>
          <w:rtl/>
        </w:rPr>
        <w:t xml:space="preserve"> בדיקה עצמאית של המידע האמור</w:t>
      </w:r>
      <w:r w:rsidRPr="001B1558">
        <w:rPr>
          <w:rFonts w:ascii="David" w:hAnsi="David" w:cs="David"/>
          <w:sz w:val="20"/>
          <w:szCs w:val="20"/>
        </w:rPr>
        <w:t>.</w:t>
      </w:r>
      <w:r w:rsidRPr="001B1558">
        <w:rPr>
          <w:rFonts w:ascii="David" w:hAnsi="David" w:cs="David"/>
          <w:sz w:val="20"/>
          <w:szCs w:val="20"/>
          <w:rtl/>
        </w:rPr>
        <w:t xml:space="preserve"> האמור במסמך זה כולל הערכות, אומדנים ו/או תחזיות ואין לראות בו ייעוץ או המלצה לביצוע פעולה ו/או השקעה כלשהי</w:t>
      </w:r>
      <w:r w:rsidRPr="001B1558">
        <w:rPr>
          <w:rFonts w:ascii="David" w:hAnsi="David" w:cs="David" w:hint="cs"/>
          <w:sz w:val="20"/>
          <w:szCs w:val="20"/>
          <w:rtl/>
        </w:rPr>
        <w:t xml:space="preserve">. </w:t>
      </w:r>
      <w:r w:rsidRPr="001B1558">
        <w:rPr>
          <w:rFonts w:ascii="David" w:hAnsi="David" w:cs="David"/>
          <w:sz w:val="20"/>
          <w:szCs w:val="20"/>
          <w:rtl/>
        </w:rPr>
        <w:t xml:space="preserve">אין באמור כדי להוות אינדיקציה ו/או התחייבות כלשהי לגבי תוצאות עתידיות של פעילות הקרן, הבטחת תשואה או המלצה לגבי השקעה. מובהר, כי אין באמור במסמך זה בכדי ליצור התחייבות או אחריות כלשהי של הקרן ו/או מי מטעמה, או של </w:t>
      </w:r>
      <w:proofErr w:type="spellStart"/>
      <w:r w:rsidRPr="001B1558">
        <w:rPr>
          <w:rFonts w:ascii="David" w:hAnsi="David" w:cs="David"/>
          <w:sz w:val="20"/>
          <w:szCs w:val="20"/>
          <w:rtl/>
        </w:rPr>
        <w:t>אי.בי.אי</w:t>
      </w:r>
      <w:proofErr w:type="spellEnd"/>
      <w:r w:rsidRPr="001B1558">
        <w:rPr>
          <w:rFonts w:ascii="David" w:hAnsi="David" w:cs="David"/>
          <w:sz w:val="20"/>
          <w:szCs w:val="20"/>
          <w:rtl/>
        </w:rPr>
        <w:t xml:space="preserve"> בית השקעות בע"מ כלפי כל אדם או תאגיד לכל נזק ואין באמור בכדי להוות התחייבות לדיוקם של הנתונים המובאים ב</w:t>
      </w:r>
      <w:r w:rsidRPr="001B1558">
        <w:rPr>
          <w:rFonts w:ascii="David" w:hAnsi="David" w:cs="David" w:hint="eastAsia"/>
          <w:sz w:val="20"/>
          <w:szCs w:val="20"/>
          <w:rtl/>
        </w:rPr>
        <w:t>ו</w:t>
      </w:r>
      <w:r w:rsidRPr="001B1558">
        <w:rPr>
          <w:rFonts w:ascii="Almoni DL AAA" w:hAnsi="Almoni DL AAA" w:cs="Almoni DL AAA"/>
          <w:sz w:val="20"/>
          <w:szCs w:val="20"/>
          <w:rtl/>
        </w:rPr>
        <w:t>.</w:t>
      </w:r>
    </w:p>
    <w:p w14:paraId="0B5DB8A0" w14:textId="77777777" w:rsidR="0078421E" w:rsidRPr="0078421E" w:rsidRDefault="0078421E" w:rsidP="00C1241E">
      <w:pPr>
        <w:bidi/>
        <w:spacing w:before="120" w:line="360" w:lineRule="auto"/>
        <w:rPr>
          <w:rFonts w:ascii="Almoni DL AAA" w:hAnsi="Almoni DL AAA" w:cs="Almoni DL AAA"/>
          <w:b/>
          <w:bCs/>
          <w:rtl/>
        </w:rPr>
      </w:pPr>
      <w:r w:rsidRPr="0078421E">
        <w:rPr>
          <w:rFonts w:ascii="Almoni DL AAA" w:hAnsi="Almoni DL AAA" w:cs="Almoni DL AAA" w:hint="cs"/>
          <w:b/>
          <w:bCs/>
          <w:noProof/>
          <w:bdr w:val="none" w:sz="0" w:space="0" w:color="auto"/>
          <w:rtl/>
          <w14:textOutline w14:w="0" w14:cap="rnd" w14:cmpd="sng" w14:algn="ctr">
            <w14:noFill/>
            <w14:prstDash w14:val="solid"/>
            <w14:bevel/>
          </w14:textOutline>
          <w14:ligatures w14:val="standardContextual"/>
        </w:rPr>
        <w:lastRenderedPageBreak/>
        <mc:AlternateContent>
          <mc:Choice Requires="wps">
            <w:drawing>
              <wp:anchor distT="0" distB="0" distL="114300" distR="114300" simplePos="0" relativeHeight="251659264" behindDoc="1" locked="0" layoutInCell="1" allowOverlap="1" wp14:anchorId="498BBC71" wp14:editId="10C927C6">
                <wp:simplePos x="0" y="0"/>
                <wp:positionH relativeFrom="column">
                  <wp:posOffset>2379955</wp:posOffset>
                </wp:positionH>
                <wp:positionV relativeFrom="paragraph">
                  <wp:posOffset>147929</wp:posOffset>
                </wp:positionV>
                <wp:extent cx="3529235" cy="511200"/>
                <wp:effectExtent l="0" t="0" r="0" b="3175"/>
                <wp:wrapNone/>
                <wp:docPr id="3" name="Прямоугольник 3"/>
                <wp:cNvGraphicFramePr/>
                <a:graphic xmlns:a="http://schemas.openxmlformats.org/drawingml/2006/main">
                  <a:graphicData uri="http://schemas.microsoft.com/office/word/2010/wordprocessingShape">
                    <wps:wsp>
                      <wps:cNvSpPr/>
                      <wps:spPr>
                        <a:xfrm>
                          <a:off x="0" y="0"/>
                          <a:ext cx="3529235" cy="511200"/>
                        </a:xfrm>
                        <a:prstGeom prst="rect">
                          <a:avLst/>
                        </a:prstGeom>
                        <a:solidFill>
                          <a:srgbClr val="008F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6BEA02" id="Прямоугольник 3" o:spid="_x0000_s1026" style="position:absolute;left:0;text-align:left;margin-left:187.4pt;margin-top:11.65pt;width:277.9pt;height: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" fillcolor="#008fbd" stroked="f" strokeweight="1pt"/>
            </w:pict>
          </mc:Fallback>
        </mc:AlternateContent>
      </w:r>
    </w:p>
    <w:p w14:paraId="258084C7" w14:textId="77777777" w:rsidR="00AE6E70" w:rsidRPr="0078421E" w:rsidRDefault="0078421E" w:rsidP="00BF103C">
      <w:pPr>
        <w:bidi/>
        <w:spacing w:before="120" w:line="360" w:lineRule="auto"/>
        <w:jc w:val="both"/>
        <w:rPr>
          <w:rFonts w:ascii="Almoni DL AAA" w:hAnsi="Almoni DL AAA" w:cs="Almoni DL AAA"/>
        </w:rPr>
      </w:pPr>
      <w:r w:rsidRPr="0078421E">
        <w:rPr>
          <w:rFonts w:ascii="Almoni DL AAA" w:hAnsi="Almoni DL AAA" w:cs="Almoni DL AAA" w:hint="cs"/>
          <w:b/>
          <w:bCs/>
          <w:color w:val="FFFFFF" w:themeColor="background1"/>
          <w:rtl/>
        </w:rPr>
        <w:t xml:space="preserve">  </w:t>
      </w:r>
      <w:r w:rsidRPr="00C10262">
        <w:rPr>
          <w:rFonts w:ascii="Almoni DL AAA" w:hAnsi="Almoni DL AAA" w:cs="Almoni DL AAA" w:hint="cs"/>
          <w:b/>
          <w:bCs/>
          <w:color w:val="FFFFFF" w:themeColor="background1"/>
          <w:sz w:val="32"/>
          <w:szCs w:val="32"/>
          <w:rtl/>
        </w:rPr>
        <w:t xml:space="preserve">סקירת נדל"ן אירופה </w:t>
      </w:r>
      <w:r w:rsidR="001B684D">
        <w:rPr>
          <w:rFonts w:ascii="Almoni DL AAA" w:hAnsi="Almoni DL AAA" w:cs="Almoni DL AAA"/>
          <w:b/>
          <w:bCs/>
          <w:color w:val="FFFFFF" w:themeColor="background1"/>
          <w:sz w:val="32"/>
          <w:szCs w:val="32"/>
          <w:rtl/>
        </w:rPr>
        <w:t>–</w:t>
      </w:r>
      <w:r w:rsidR="00AE6E70">
        <w:rPr>
          <w:rFonts w:ascii="Almoni DL AAA" w:hAnsi="Almoni DL AAA" w:cs="Almoni DL AAA" w:hint="cs"/>
          <w:b/>
          <w:bCs/>
          <w:color w:val="FFFFFF" w:themeColor="background1"/>
          <w:sz w:val="32"/>
          <w:szCs w:val="32"/>
          <w:rtl/>
        </w:rPr>
        <w:t xml:space="preserve"> </w:t>
      </w:r>
      <w:r w:rsidR="00BF103C" w:rsidRPr="00BF103C">
        <w:rPr>
          <w:rFonts w:ascii="Almoni DL AAA" w:hAnsi="Almoni DL AAA" w:cs="Almoni DL AAA"/>
          <w:b/>
          <w:bCs/>
          <w:color w:val="FFFFFF" w:themeColor="background1"/>
          <w:sz w:val="32"/>
          <w:szCs w:val="32"/>
        </w:rPr>
        <w:t>Knight Frank</w:t>
      </w:r>
    </w:p>
    <w:p w14:paraId="4E72980A" w14:textId="77777777" w:rsidR="002A5638" w:rsidRDefault="00703696" w:rsidP="00BE544E">
      <w:pPr>
        <w:bidi/>
        <w:spacing w:before="120" w:after="240" w:line="360" w:lineRule="auto"/>
        <w:jc w:val="both"/>
        <w:rPr>
          <w:rFonts w:ascii="Almoni DL AAA" w:hAnsi="Almoni DL AAA" w:cs="Almoni DL AAA"/>
          <w:color w:val="FF0000"/>
          <w:rtl/>
        </w:rPr>
      </w:pPr>
      <w:r w:rsidRPr="0078421E">
        <w:rPr>
          <w:rFonts w:ascii="Almoni DL AAA" w:hAnsi="Almoni DL AAA" w:cs="Almoni DL AAA" w:hint="cs"/>
          <w:b/>
          <w:bCs/>
          <w:noProof/>
          <w:bdr w:val="none" w:sz="0" w:space="0" w:color="auto"/>
          <w:rtl/>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1312" behindDoc="1" locked="0" layoutInCell="1" allowOverlap="1" wp14:anchorId="10079FEA" wp14:editId="0F8E8457">
                <wp:simplePos x="0" y="0"/>
                <wp:positionH relativeFrom="column">
                  <wp:posOffset>-15875</wp:posOffset>
                </wp:positionH>
                <wp:positionV relativeFrom="paragraph">
                  <wp:posOffset>1320837</wp:posOffset>
                </wp:positionV>
                <wp:extent cx="5922645" cy="150495"/>
                <wp:effectExtent l="0" t="0" r="1905" b="1905"/>
                <wp:wrapNone/>
                <wp:docPr id="4" name="Прямоугольник 4"/>
                <wp:cNvGraphicFramePr/>
                <a:graphic xmlns:a="http://schemas.openxmlformats.org/drawingml/2006/main">
                  <a:graphicData uri="http://schemas.microsoft.com/office/word/2010/wordprocessingShape">
                    <wps:wsp>
                      <wps:cNvSpPr/>
                      <wps:spPr>
                        <a:xfrm>
                          <a:off x="0" y="0"/>
                          <a:ext cx="5922645" cy="150495"/>
                        </a:xfrm>
                        <a:prstGeom prst="rect">
                          <a:avLst/>
                        </a:prstGeom>
                        <a:solidFill>
                          <a:srgbClr val="008F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FF7A79B" id="Прямоугольник 4" o:spid="_x0000_s1026" style="position:absolute;left:0;text-align:left;margin-left:-1.25pt;margin-top:104pt;width:466.35pt;height:1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" fillcolor="#008fbd" stroked="f" strokeweight="1pt"/>
            </w:pict>
          </mc:Fallback>
        </mc:AlternateContent>
      </w:r>
      <w:r w:rsidR="00AF70A3">
        <w:rPr>
          <w:rFonts w:ascii="Almoni DL AAA" w:hAnsi="Almoni DL AAA" w:cs="Almoni DL AAA" w:hint="cs"/>
          <w:color w:val="auto"/>
          <w:rtl/>
        </w:rPr>
        <w:t>מדדי המניות בחו</w:t>
      </w:r>
      <w:r w:rsidR="00C76C4C">
        <w:rPr>
          <w:rFonts w:ascii="Almoni DL AAA" w:hAnsi="Almoni DL AAA" w:cs="Almoni DL AAA" w:hint="cs"/>
          <w:color w:val="auto"/>
          <w:rtl/>
        </w:rPr>
        <w:t>"</w:t>
      </w:r>
      <w:r w:rsidR="00AF70A3">
        <w:rPr>
          <w:rFonts w:ascii="Almoni DL AAA" w:hAnsi="Almoni DL AAA" w:cs="Almoni DL AAA" w:hint="cs"/>
          <w:color w:val="auto"/>
          <w:rtl/>
        </w:rPr>
        <w:t xml:space="preserve">ל </w:t>
      </w:r>
      <w:r w:rsidR="00146ED1">
        <w:rPr>
          <w:rFonts w:ascii="Almoni DL AAA" w:hAnsi="Almoni DL AAA" w:cs="Almoni DL AAA" w:hint="cs"/>
          <w:color w:val="auto"/>
          <w:rtl/>
        </w:rPr>
        <w:t>שברו השנה שיאים כאשר מדד ה-</w:t>
      </w:r>
      <w:r w:rsidR="00146ED1">
        <w:rPr>
          <w:rFonts w:ascii="Almoni DL AAA" w:hAnsi="Almoni DL AAA" w:cs="Almoni DL AAA" w:hint="cs"/>
          <w:color w:val="auto"/>
        </w:rPr>
        <w:t>DAX</w:t>
      </w:r>
      <w:r w:rsidR="00146ED1">
        <w:rPr>
          <w:rFonts w:ascii="Almoni DL AAA" w:hAnsi="Almoni DL AAA" w:cs="Almoni DL AAA" w:hint="cs"/>
          <w:color w:val="auto"/>
          <w:rtl/>
        </w:rPr>
        <w:t xml:space="preserve"> הגרמני הגיע לשיא כל הזמנים לאחר עליה של כ-19% מתחילת השנה</w:t>
      </w:r>
      <w:r w:rsidR="004E711F">
        <w:rPr>
          <w:rFonts w:ascii="Almoni DL AAA" w:hAnsi="Almoni DL AAA" w:cs="Almoni DL AAA" w:hint="cs"/>
          <w:color w:val="auto"/>
          <w:rtl/>
        </w:rPr>
        <w:t xml:space="preserve"> וכך גם מדד ה-</w:t>
      </w:r>
      <w:r w:rsidR="004E711F">
        <w:rPr>
          <w:rFonts w:ascii="Almoni DL AAA" w:hAnsi="Almoni DL AAA" w:cs="Almoni DL AAA" w:hint="cs"/>
          <w:color w:val="auto"/>
        </w:rPr>
        <w:t>IBEX</w:t>
      </w:r>
      <w:r w:rsidR="004E711F">
        <w:rPr>
          <w:rFonts w:ascii="Almoni DL AAA" w:hAnsi="Almoni DL AAA" w:cs="Almoni DL AAA" w:hint="cs"/>
          <w:color w:val="auto"/>
          <w:rtl/>
        </w:rPr>
        <w:t xml:space="preserve"> הספרדי עם עליה של 25% מתחילת שנה</w:t>
      </w:r>
      <w:r w:rsidR="00146ED1" w:rsidRPr="00C46085">
        <w:rPr>
          <w:rStyle w:val="ae"/>
          <w:lang w:val="en"/>
        </w:rPr>
        <w:footnoteReference w:id="2"/>
      </w:r>
      <w:r w:rsidR="004E711F">
        <w:rPr>
          <w:rFonts w:ascii="Almoni DL AAA" w:hAnsi="Almoni DL AAA" w:cs="Almoni DL AAA" w:hint="cs"/>
          <w:color w:val="auto"/>
          <w:rtl/>
          <w:lang w:val="en"/>
        </w:rPr>
        <w:t xml:space="preserve">. </w:t>
      </w:r>
      <w:r w:rsidR="002A5638" w:rsidRPr="002A5638">
        <w:rPr>
          <w:rFonts w:ascii="Almoni DL AAA" w:hAnsi="Almoni DL AAA" w:cs="Almoni DL AAA" w:hint="cs"/>
          <w:color w:val="auto"/>
          <w:rtl/>
        </w:rPr>
        <w:t xml:space="preserve">גם היורו התחזק מול השקל </w:t>
      </w:r>
      <w:r w:rsidR="004E711F">
        <w:rPr>
          <w:rFonts w:ascii="Almoni DL AAA" w:hAnsi="Almoni DL AAA" w:cs="Almoni DL AAA" w:hint="cs"/>
          <w:color w:val="auto"/>
          <w:rtl/>
        </w:rPr>
        <w:t xml:space="preserve">השנה </w:t>
      </w:r>
      <w:r w:rsidR="00E06FDA">
        <w:rPr>
          <w:rFonts w:ascii="Almoni DL AAA" w:hAnsi="Almoni DL AAA" w:cs="Almoni DL AAA" w:hint="cs"/>
          <w:color w:val="auto"/>
          <w:rtl/>
        </w:rPr>
        <w:t>בכ-</w:t>
      </w:r>
      <w:r w:rsidR="004E711F">
        <w:rPr>
          <w:rFonts w:ascii="Almoni DL AAA" w:hAnsi="Almoni DL AAA" w:cs="Almoni DL AAA" w:hint="cs"/>
          <w:color w:val="auto"/>
          <w:rtl/>
        </w:rPr>
        <w:t>6</w:t>
      </w:r>
      <w:r w:rsidR="00E06FDA">
        <w:rPr>
          <w:rFonts w:ascii="Almoni DL AAA" w:hAnsi="Almoni DL AAA" w:cs="Almoni DL AAA" w:hint="cs"/>
          <w:color w:val="auto"/>
          <w:rtl/>
        </w:rPr>
        <w:t xml:space="preserve">% ועומד כיום על שער של </w:t>
      </w:r>
      <w:r w:rsidR="00AF70A3">
        <w:rPr>
          <w:rFonts w:ascii="Almoni DL AAA" w:hAnsi="Almoni DL AAA" w:cs="Almoni DL AAA" w:hint="cs"/>
          <w:color w:val="auto"/>
          <w:rtl/>
        </w:rPr>
        <w:t>4.</w:t>
      </w:r>
      <w:r w:rsidR="004E711F">
        <w:rPr>
          <w:rFonts w:ascii="Almoni DL AAA" w:hAnsi="Almoni DL AAA" w:cs="Almoni DL AAA" w:hint="cs"/>
          <w:color w:val="auto"/>
          <w:rtl/>
        </w:rPr>
        <w:t>0</w:t>
      </w:r>
      <w:r w:rsidR="00FF26BF" w:rsidRPr="00C46085">
        <w:rPr>
          <w:rStyle w:val="ae"/>
          <w:lang w:val="en"/>
        </w:rPr>
        <w:footnoteReference w:id="3"/>
      </w:r>
      <w:r w:rsidR="00E06FDA">
        <w:rPr>
          <w:rFonts w:ascii="Almoni DL AAA" w:hAnsi="Almoni DL AAA" w:cs="Almoni DL AAA" w:hint="cs"/>
          <w:color w:val="auto"/>
          <w:rtl/>
        </w:rPr>
        <w:t xml:space="preserve">. </w:t>
      </w:r>
      <w:r w:rsidR="004E711F">
        <w:rPr>
          <w:rFonts w:ascii="Almoni DL AAA" w:hAnsi="Almoni DL AAA" w:cs="Almoni DL AAA" w:hint="cs"/>
          <w:color w:val="auto"/>
          <w:rtl/>
        </w:rPr>
        <w:t>הסיבה המרכזית לעליות אלו נבעה מירידת התשואות באגרות החוב הממשלתיות לאור הצפי להורדת ריבית כאשר</w:t>
      </w:r>
      <w:r w:rsidR="00AF70A3">
        <w:rPr>
          <w:rFonts w:ascii="Almoni DL AAA" w:hAnsi="Almoni DL AAA" w:cs="Almoni DL AAA" w:hint="cs"/>
          <w:color w:val="auto"/>
          <w:rtl/>
        </w:rPr>
        <w:t xml:space="preserve"> ברבעון האחרון </w:t>
      </w:r>
      <w:r w:rsidR="004E711F">
        <w:rPr>
          <w:rFonts w:ascii="Almoni DL AAA" w:hAnsi="Almoni DL AAA" w:cs="Almoni DL AAA" w:hint="cs"/>
          <w:color w:val="auto"/>
          <w:rtl/>
        </w:rPr>
        <w:t>ירדו</w:t>
      </w:r>
      <w:r w:rsidR="00E06FDA">
        <w:rPr>
          <w:rFonts w:ascii="Almoni DL AAA" w:hAnsi="Almoni DL AAA" w:cs="Almoni DL AAA" w:hint="cs"/>
          <w:color w:val="auto"/>
          <w:rtl/>
        </w:rPr>
        <w:t xml:space="preserve"> תשואות אג"ח 10 שנים של ארה"ב </w:t>
      </w:r>
      <w:r w:rsidR="004E711F">
        <w:rPr>
          <w:rFonts w:ascii="Almoni DL AAA" w:hAnsi="Almoni DL AAA" w:cs="Almoni DL AAA" w:hint="cs"/>
          <w:color w:val="auto"/>
          <w:rtl/>
        </w:rPr>
        <w:t>מרמה של 4.58%</w:t>
      </w:r>
      <w:r w:rsidR="00BE544E" w:rsidRPr="00C46085">
        <w:rPr>
          <w:rStyle w:val="ae"/>
          <w:lang w:val="en"/>
        </w:rPr>
        <w:footnoteReference w:id="4"/>
      </w:r>
      <w:r w:rsidR="004E711F">
        <w:rPr>
          <w:rFonts w:ascii="Almoni DL AAA" w:hAnsi="Almoni DL AAA" w:cs="Almoni DL AAA" w:hint="cs"/>
          <w:color w:val="auto"/>
          <w:rtl/>
        </w:rPr>
        <w:t xml:space="preserve"> לכ-</w:t>
      </w:r>
      <w:r w:rsidR="00AF70A3">
        <w:rPr>
          <w:rFonts w:ascii="Almoni DL AAA" w:hAnsi="Almoni DL AAA" w:cs="Almoni DL AAA" w:hint="cs"/>
          <w:color w:val="auto"/>
          <w:rtl/>
        </w:rPr>
        <w:t>4.</w:t>
      </w:r>
      <w:r w:rsidR="00F72CB4">
        <w:rPr>
          <w:rFonts w:ascii="Almoni DL AAA" w:hAnsi="Almoni DL AAA" w:cs="Almoni DL AAA" w:hint="cs"/>
          <w:color w:val="auto"/>
          <w:rtl/>
        </w:rPr>
        <w:t>2</w:t>
      </w:r>
      <w:r w:rsidR="00E06FDA">
        <w:rPr>
          <w:rFonts w:ascii="Almoni DL AAA" w:hAnsi="Almoni DL AAA" w:cs="Almoni DL AAA" w:hint="cs"/>
          <w:color w:val="auto"/>
          <w:rtl/>
        </w:rPr>
        <w:t>%</w:t>
      </w:r>
      <w:r w:rsidR="00BE544E" w:rsidRPr="00C46085">
        <w:rPr>
          <w:rStyle w:val="ae"/>
          <w:lang w:val="en"/>
        </w:rPr>
        <w:footnoteReference w:id="5"/>
      </w:r>
      <w:r w:rsidR="004E711F">
        <w:rPr>
          <w:rFonts w:ascii="Almoni DL AAA" w:hAnsi="Almoni DL AAA" w:cs="Almoni DL AAA" w:hint="cs"/>
          <w:color w:val="auto"/>
          <w:rtl/>
        </w:rPr>
        <w:t xml:space="preserve"> </w:t>
      </w:r>
      <w:r w:rsidR="00BE544E">
        <w:rPr>
          <w:rFonts w:ascii="Almoni DL AAA" w:hAnsi="Almoni DL AAA" w:cs="Almoni DL AAA" w:hint="cs"/>
          <w:color w:val="auto"/>
          <w:rtl/>
        </w:rPr>
        <w:t xml:space="preserve">בעוד </w:t>
      </w:r>
      <w:r w:rsidR="00E06FDA">
        <w:rPr>
          <w:rFonts w:ascii="Almoni DL AAA" w:hAnsi="Almoni DL AAA" w:cs="Almoni DL AAA" w:hint="cs"/>
          <w:color w:val="auto"/>
          <w:rtl/>
        </w:rPr>
        <w:t xml:space="preserve">תשואות אגרות החוב של ספרד </w:t>
      </w:r>
      <w:r w:rsidR="00BE544E">
        <w:rPr>
          <w:rFonts w:ascii="Almoni DL AAA" w:hAnsi="Almoni DL AAA" w:cs="Almoni DL AAA" w:hint="cs"/>
          <w:color w:val="auto"/>
          <w:rtl/>
        </w:rPr>
        <w:t xml:space="preserve">ירדו מרמה של </w:t>
      </w:r>
      <w:r w:rsidR="00BE544E" w:rsidRPr="00C46085">
        <w:rPr>
          <w:rStyle w:val="ae"/>
          <w:lang w:val="en"/>
        </w:rPr>
        <w:footnoteReference w:id="6"/>
      </w:r>
      <w:r w:rsidR="00BE544E">
        <w:rPr>
          <w:rFonts w:ascii="Almoni DL AAA" w:hAnsi="Almoni DL AAA" w:cs="Almoni DL AAA" w:hint="cs"/>
          <w:color w:val="auto"/>
          <w:rtl/>
        </w:rPr>
        <w:t>3.94% ל-</w:t>
      </w:r>
      <w:r w:rsidR="00FF26BF" w:rsidRPr="00C46085">
        <w:rPr>
          <w:rStyle w:val="ae"/>
          <w:lang w:val="en"/>
        </w:rPr>
        <w:footnoteReference w:id="7"/>
      </w:r>
      <w:r w:rsidR="00E06FDA">
        <w:rPr>
          <w:rFonts w:ascii="Almoni DL AAA" w:hAnsi="Almoni DL AAA" w:cs="Almoni DL AAA" w:hint="cs"/>
          <w:color w:val="auto"/>
          <w:rtl/>
        </w:rPr>
        <w:t>3.</w:t>
      </w:r>
      <w:r w:rsidR="00BE544E">
        <w:rPr>
          <w:rFonts w:ascii="Almoni DL AAA" w:hAnsi="Almoni DL AAA" w:cs="Almoni DL AAA" w:hint="cs"/>
          <w:color w:val="auto"/>
          <w:rtl/>
        </w:rPr>
        <w:t>3</w:t>
      </w:r>
      <w:r w:rsidR="00E06FDA">
        <w:rPr>
          <w:rFonts w:ascii="Almoni DL AAA" w:hAnsi="Almoni DL AAA" w:cs="Almoni DL AAA" w:hint="cs"/>
          <w:color w:val="auto"/>
          <w:rtl/>
        </w:rPr>
        <w:t>%.</w:t>
      </w:r>
    </w:p>
    <w:p w14:paraId="1D3F97FE" w14:textId="77777777" w:rsidR="0078421E" w:rsidRPr="0078421E" w:rsidRDefault="00BE544E" w:rsidP="0078421E">
      <w:pPr>
        <w:bidi/>
        <w:spacing w:before="120" w:line="360" w:lineRule="auto"/>
        <w:jc w:val="both"/>
        <w:rPr>
          <w:rFonts w:ascii="Almoni DL AAA" w:hAnsi="Almoni DL AAA" w:cs="Almoni DL AAA"/>
          <w:rtl/>
        </w:rPr>
      </w:pPr>
      <w:r>
        <w:rPr>
          <w:rFonts w:ascii="Almoni DL AAA" w:hAnsi="Almoni DL AAA" w:cs="Almoni DL AAA"/>
          <w:noProof/>
        </w:rPr>
        <w:drawing>
          <wp:inline distT="0" distB="0" distL="0" distR="0" wp14:anchorId="6977B726" wp14:editId="30BA19D4">
            <wp:extent cx="5932628" cy="3044573"/>
            <wp:effectExtent l="0" t="0" r="0" b="381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4486" cy="3055790"/>
                    </a:xfrm>
                    <a:prstGeom prst="rect">
                      <a:avLst/>
                    </a:prstGeom>
                    <a:noFill/>
                  </pic:spPr>
                </pic:pic>
              </a:graphicData>
            </a:graphic>
          </wp:inline>
        </w:drawing>
      </w:r>
    </w:p>
    <w:p w14:paraId="2BB6B561" w14:textId="77777777" w:rsidR="0078421E" w:rsidRPr="0078421E" w:rsidRDefault="00D3358E" w:rsidP="00D3358E">
      <w:pPr>
        <w:bidi/>
        <w:spacing w:before="120" w:line="360" w:lineRule="auto"/>
        <w:jc w:val="both"/>
        <w:rPr>
          <w:rFonts w:ascii="Almoni DL AAA" w:hAnsi="Almoni DL AAA" w:cs="Almoni DL AAA"/>
          <w:rtl/>
        </w:rPr>
      </w:pPr>
      <w:r>
        <w:rPr>
          <w:rFonts w:ascii="Almoni DL AAA" w:hAnsi="Almoni DL AAA" w:cs="Almoni DL AAA" w:hint="cs"/>
          <w:rtl/>
        </w:rPr>
        <w:t>*</w:t>
      </w:r>
      <w:r w:rsidRPr="00D3358E">
        <w:rPr>
          <w:rFonts w:ascii="Almoni DL AAA" w:hAnsi="Almoni DL AAA" w:cs="Almoni DL AAA" w:hint="cs"/>
          <w:sz w:val="20"/>
          <w:szCs w:val="20"/>
          <w:rtl/>
        </w:rPr>
        <w:t xml:space="preserve"> </w:t>
      </w:r>
      <w:r w:rsidRPr="0078421E">
        <w:rPr>
          <w:rFonts w:ascii="Almoni DL AAA" w:hAnsi="Almoni DL AAA" w:cs="Almoni DL AAA" w:hint="cs"/>
          <w:sz w:val="20"/>
          <w:szCs w:val="20"/>
          <w:rtl/>
        </w:rPr>
        <w:t xml:space="preserve">נתוני מגמה </w:t>
      </w:r>
      <w:r w:rsidRPr="0078421E">
        <w:rPr>
          <w:rFonts w:ascii="Almoni DL AAA" w:hAnsi="Almoni DL AAA" w:cs="Almoni DL AAA" w:hint="cs"/>
          <w:sz w:val="20"/>
          <w:szCs w:val="20"/>
        </w:rPr>
        <w:t>A-ONLINE</w:t>
      </w:r>
    </w:p>
    <w:p w14:paraId="1B59165E" w14:textId="77777777" w:rsidR="003B4DDC" w:rsidRDefault="003B4DDC" w:rsidP="003B4DDC">
      <w:pPr>
        <w:bidi/>
        <w:spacing w:before="120" w:line="360" w:lineRule="auto"/>
        <w:jc w:val="both"/>
        <w:rPr>
          <w:rFonts w:ascii="Almoni DL AAA" w:hAnsi="Almoni DL AAA" w:cs="Almoni DL AAA"/>
          <w:rtl/>
        </w:rPr>
      </w:pPr>
    </w:p>
    <w:p w14:paraId="43BBDC9B" w14:textId="77777777" w:rsidR="00BE544E" w:rsidRDefault="00BE544E" w:rsidP="00BE544E">
      <w:pPr>
        <w:bidi/>
        <w:spacing w:before="120" w:line="360" w:lineRule="auto"/>
        <w:jc w:val="both"/>
        <w:rPr>
          <w:rFonts w:ascii="Almoni DL AAA" w:hAnsi="Almoni DL AAA" w:cs="Almoni DL AAA"/>
          <w:rtl/>
        </w:rPr>
      </w:pPr>
    </w:p>
    <w:p w14:paraId="190AF297" w14:textId="76671FE7" w:rsidR="00C34466" w:rsidRDefault="00C34466" w:rsidP="00C34466">
      <w:pPr>
        <w:bidi/>
        <w:spacing w:before="120" w:line="360" w:lineRule="auto"/>
        <w:jc w:val="both"/>
        <w:rPr>
          <w:rFonts w:ascii="Almoni DL AAA" w:hAnsi="Almoni DL AAA" w:cs="Almoni DL AAA"/>
          <w:rtl/>
        </w:rPr>
      </w:pPr>
    </w:p>
    <w:p w14:paraId="6D3FCF0F" w14:textId="07C55C1B" w:rsidR="00341913" w:rsidRDefault="00341913" w:rsidP="00341913">
      <w:pPr>
        <w:bidi/>
        <w:spacing w:before="120" w:line="360" w:lineRule="auto"/>
        <w:jc w:val="both"/>
        <w:rPr>
          <w:rFonts w:ascii="Almoni DL AAA" w:hAnsi="Almoni DL AAA" w:cs="Almoni DL AAA"/>
          <w:rtl/>
        </w:rPr>
      </w:pPr>
    </w:p>
    <w:p w14:paraId="396B22BE" w14:textId="77777777" w:rsidR="00341913" w:rsidRDefault="00341913" w:rsidP="00341913">
      <w:pPr>
        <w:bidi/>
        <w:spacing w:before="120" w:line="360" w:lineRule="auto"/>
        <w:jc w:val="both"/>
        <w:rPr>
          <w:rFonts w:ascii="Almoni DL AAA" w:hAnsi="Almoni DL AAA" w:cs="Almoni DL AAA"/>
          <w:rtl/>
        </w:rPr>
      </w:pPr>
    </w:p>
    <w:p w14:paraId="0124DA81" w14:textId="77777777" w:rsidR="00C34466" w:rsidRDefault="008B65E8" w:rsidP="00C34466">
      <w:pPr>
        <w:bidi/>
        <w:spacing w:before="120" w:line="360" w:lineRule="auto"/>
        <w:jc w:val="both"/>
        <w:rPr>
          <w:rFonts w:ascii="Almoni DL AAA" w:hAnsi="Almoni DL AAA" w:cs="Almoni DL AAA"/>
          <w:rtl/>
        </w:rPr>
      </w:pPr>
      <w:r w:rsidRPr="00F12A34">
        <w:rPr>
          <w:rFonts w:ascii="Almoni DL AAA" w:hAnsi="Almoni DL AAA" w:cs="Almoni DL AAA" w:hint="cs"/>
          <w:b/>
          <w:bCs/>
          <w:noProof/>
          <w:color w:val="FFFFFF" w:themeColor="background1"/>
          <w:sz w:val="28"/>
          <w:szCs w:val="28"/>
          <w:bdr w:val="none" w:sz="0" w:space="0" w:color="auto"/>
          <w:rtl/>
          <w14:textOutline w14:w="0" w14:cap="rnd" w14:cmpd="sng" w14:algn="ctr">
            <w14:noFill/>
            <w14:prstDash w14:val="solid"/>
            <w14:bevel/>
          </w14:textOutline>
          <w14:ligatures w14:val="standardContextual"/>
        </w:rPr>
        <w:lastRenderedPageBreak/>
        <mc:AlternateContent>
          <mc:Choice Requires="wps">
            <w:drawing>
              <wp:anchor distT="0" distB="0" distL="114300" distR="114300" simplePos="0" relativeHeight="251681792" behindDoc="1" locked="0" layoutInCell="1" allowOverlap="1" wp14:anchorId="6E7D9881" wp14:editId="6350796F">
                <wp:simplePos x="0" y="0"/>
                <wp:positionH relativeFrom="column">
                  <wp:posOffset>4671060</wp:posOffset>
                </wp:positionH>
                <wp:positionV relativeFrom="paragraph">
                  <wp:posOffset>-111125</wp:posOffset>
                </wp:positionV>
                <wp:extent cx="1255395" cy="389255"/>
                <wp:effectExtent l="0" t="0" r="1905" b="0"/>
                <wp:wrapNone/>
                <wp:docPr id="8" name="Прямоугольник 6"/>
                <wp:cNvGraphicFramePr/>
                <a:graphic xmlns:a="http://schemas.openxmlformats.org/drawingml/2006/main">
                  <a:graphicData uri="http://schemas.microsoft.com/office/word/2010/wordprocessingShape">
                    <wps:wsp>
                      <wps:cNvSpPr/>
                      <wps:spPr>
                        <a:xfrm>
                          <a:off x="0" y="0"/>
                          <a:ext cx="1255395" cy="389255"/>
                        </a:xfrm>
                        <a:prstGeom prst="rect">
                          <a:avLst/>
                        </a:prstGeom>
                        <a:solidFill>
                          <a:srgbClr val="008FB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540299" w14:textId="77777777" w:rsidR="00C34466" w:rsidRDefault="00C34466" w:rsidP="00C34466">
                            <w:pPr>
                              <w:bidi/>
                              <w:spacing w:before="120" w:line="360" w:lineRule="auto"/>
                              <w:jc w:val="both"/>
                            </w:pPr>
                            <w:r w:rsidRPr="00C34466">
                              <w:rPr>
                                <w:rFonts w:ascii="Almoni DL AAA" w:hAnsi="Almoni DL AAA" w:cs="Almoni DL AAA" w:hint="cs"/>
                                <w:b/>
                                <w:bCs/>
                                <w:noProof/>
                                <w:color w:val="FFFFFF" w:themeColor="background1"/>
                                <w:sz w:val="28"/>
                                <w:szCs w:val="28"/>
                                <w:bdr w:val="none" w:sz="0" w:space="0" w:color="auto"/>
                                <w:rtl/>
                                <w14:textOutline w14:w="0" w14:cap="rnd" w14:cmpd="sng" w14:algn="ctr">
                                  <w14:noFill/>
                                  <w14:prstDash w14:val="solid"/>
                                  <w14:bevel/>
                                </w14:textOutline>
                                <w14:ligatures w14:val="standardContextual"/>
                              </w:rPr>
                              <w:t>אירופה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ADE6092" id="Прямоугольник 6" o:spid="_x0000_s1026" style="position:absolute;left:0;text-align:left;margin-left:367.8pt;margin-top:-8.75pt;width:98.85pt;height:30.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" fillcolor="#008fbd" stroked="f" strokeweight="1pt">
                <v:textbox>
                  <w:txbxContent>
                    <w:p w:rsidR="00C34466" w:rsidRDefault="00C34466" w:rsidP="00C34466">
                      <w:pPr>
                        <w:bidi/>
                        <w:spacing w:before="120" w:line="360" w:lineRule="auto"/>
                        <w:jc w:val="both"/>
                      </w:pPr>
                      <w:r w:rsidRPr="00C34466">
                        <w:rPr>
                          <w:rFonts w:ascii="Almoni DL AAA" w:hAnsi="Almoni DL AAA" w:cs="Almoni DL AAA" w:hint="cs"/>
                          <w:b/>
                          <w:bCs/>
                          <w:noProof/>
                          <w:color w:val="FFFFFF" w:themeColor="background1"/>
                          <w:sz w:val="28"/>
                          <w:szCs w:val="28"/>
                          <w:bdr w:val="none" w:sz="0" w:space="0" w:color="auto"/>
                          <w:rtl/>
                          <w14:textOutline w14:w="0" w14:cap="rnd" w14:cmpd="sng" w14:algn="ctr">
                            <w14:noFill/>
                            <w14:prstDash w14:val="solid"/>
                            <w14:bevel/>
                          </w14:textOutline>
                          <w14:ligatures w14:val="standardContextual"/>
                        </w:rPr>
                        <w:t>אירופה</w:t>
                      </w:r>
                    </w:p>
                  </w:txbxContent>
                </v:textbox>
              </v:rect>
            </w:pict>
          </mc:Fallback>
        </mc:AlternateContent>
      </w:r>
    </w:p>
    <w:p w14:paraId="7DDF37A3" w14:textId="77777777" w:rsidR="00763BCF" w:rsidRDefault="00763BCF" w:rsidP="00C76C4C">
      <w:pPr>
        <w:bidi/>
        <w:spacing w:before="120" w:line="360" w:lineRule="auto"/>
        <w:jc w:val="both"/>
        <w:rPr>
          <w:rFonts w:ascii="Almoni DL AAA" w:hAnsi="Almoni DL AAA" w:cs="Almoni DL AAA"/>
          <w:rtl/>
        </w:rPr>
      </w:pPr>
      <w:r>
        <w:rPr>
          <w:rFonts w:ascii="Almoni DL AAA" w:hAnsi="Almoni DL AAA" w:cs="Almoni DL AAA" w:hint="cs"/>
          <w:rtl/>
        </w:rPr>
        <w:t xml:space="preserve">אירופה רשמה עליה בשכר הדירה בכל </w:t>
      </w:r>
      <w:r w:rsidR="00C76C4C">
        <w:rPr>
          <w:rFonts w:ascii="Almoni DL AAA" w:hAnsi="Almoni DL AAA" w:cs="Almoni DL AAA" w:hint="cs"/>
          <w:rtl/>
        </w:rPr>
        <w:t>תחומי הנדל"ן המניב</w:t>
      </w:r>
      <w:r>
        <w:rPr>
          <w:rFonts w:ascii="Almoni DL AAA" w:hAnsi="Almoni DL AAA" w:cs="Almoni DL AAA" w:hint="cs"/>
          <w:rtl/>
        </w:rPr>
        <w:t xml:space="preserve"> ברבעון השלישי של 2023 אך בחלק מהסקטורים, כמו משרדים ומסחר, הצמיחה הייתה</w:t>
      </w:r>
      <w:r w:rsidR="00C76C4C">
        <w:rPr>
          <w:rFonts w:ascii="Almoni DL AAA" w:hAnsi="Almoni DL AAA" w:cs="Almoni DL AAA" w:hint="cs"/>
          <w:rtl/>
        </w:rPr>
        <w:t xml:space="preserve"> נמוכה והסתכמה אל</w:t>
      </w:r>
      <w:r>
        <w:rPr>
          <w:rFonts w:ascii="Almoni DL AAA" w:hAnsi="Almoni DL AAA" w:cs="Almoni DL AAA" w:hint="cs"/>
          <w:rtl/>
        </w:rPr>
        <w:t xml:space="preserve"> מתחת ל-1%. ניתן לראות כי ישנה עליה בתשואות הנכסים ב</w:t>
      </w:r>
      <w:r w:rsidR="00C76C4C">
        <w:rPr>
          <w:rFonts w:ascii="Almoni DL AAA" w:hAnsi="Almoni DL AAA" w:cs="Almoni DL AAA" w:hint="cs"/>
          <w:rtl/>
        </w:rPr>
        <w:t xml:space="preserve">כל </w:t>
      </w:r>
      <w:r>
        <w:rPr>
          <w:rFonts w:ascii="Almoni DL AAA" w:hAnsi="Almoni DL AAA" w:cs="Almoni DL AAA" w:hint="cs"/>
          <w:rtl/>
        </w:rPr>
        <w:t xml:space="preserve">רחבי אירופה כאשר הערכה היא שברבעון הרביעי, נראה שערוכים </w:t>
      </w:r>
      <w:r w:rsidR="00C76C4C">
        <w:rPr>
          <w:rFonts w:ascii="Almoni DL AAA" w:hAnsi="Almoni DL AAA" w:cs="Almoni DL AAA" w:hint="cs"/>
          <w:rtl/>
        </w:rPr>
        <w:t xml:space="preserve">שליליים </w:t>
      </w:r>
      <w:r>
        <w:rPr>
          <w:rFonts w:ascii="Almoni DL AAA" w:hAnsi="Almoni DL AAA" w:cs="Almoni DL AAA" w:hint="cs"/>
          <w:rtl/>
        </w:rPr>
        <w:t>נוספים</w:t>
      </w:r>
      <w:r w:rsidR="00C76C4C">
        <w:rPr>
          <w:rFonts w:ascii="Almoni DL AAA" w:hAnsi="Almoni DL AAA" w:cs="Almoni DL AAA" w:hint="cs"/>
          <w:rtl/>
        </w:rPr>
        <w:t xml:space="preserve"> אצל חלק מהחברות</w:t>
      </w:r>
      <w:r>
        <w:rPr>
          <w:rFonts w:ascii="Almoni DL AAA" w:hAnsi="Almoni DL AAA" w:cs="Almoni DL AAA" w:hint="cs"/>
          <w:rtl/>
        </w:rPr>
        <w:t>. בסקטור המשרדים נרשמה עליה של 0.26% לרמה של 5.11% וסה"כ עליה של 1.24% מהשיא. בתחום המסחר נרשמה עליה של 0.12% ובלוגיסטיקה נרשמה עליה של 0.06% בלבד.</w:t>
      </w:r>
    </w:p>
    <w:tbl>
      <w:tblPr>
        <w:tblStyle w:val="1-5"/>
        <w:bidiVisual/>
        <w:tblW w:w="9677" w:type="dxa"/>
        <w:tblLook w:val="04A0" w:firstRow="1" w:lastRow="0" w:firstColumn="1" w:lastColumn="0" w:noHBand="0" w:noVBand="1"/>
      </w:tblPr>
      <w:tblGrid>
        <w:gridCol w:w="2170"/>
        <w:gridCol w:w="1843"/>
        <w:gridCol w:w="1984"/>
        <w:gridCol w:w="3680"/>
      </w:tblGrid>
      <w:tr w:rsidR="00D7248D" w14:paraId="2A5C4436" w14:textId="77777777" w:rsidTr="00393055">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4013" w:type="dxa"/>
            <w:gridSpan w:val="2"/>
            <w:vAlign w:val="center"/>
          </w:tcPr>
          <w:p w14:paraId="776671EE" w14:textId="77777777" w:rsidR="00D7248D" w:rsidRDefault="00D7248D"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rPr>
                <w:rFonts w:ascii="Almoni DL AAA" w:hAnsi="Almoni DL AAA" w:cs="Almoni DL AAA"/>
                <w:rtl/>
              </w:rPr>
            </w:pPr>
            <w:r>
              <w:rPr>
                <w:rFonts w:ascii="Almoni DL AAA" w:hAnsi="Almoni DL AAA" w:cs="Almoni DL AAA" w:hint="cs"/>
                <w:rtl/>
              </w:rPr>
              <w:t>תחום</w:t>
            </w:r>
          </w:p>
        </w:tc>
        <w:tc>
          <w:tcPr>
            <w:tcW w:w="1984" w:type="dxa"/>
            <w:vAlign w:val="center"/>
          </w:tcPr>
          <w:p w14:paraId="302DBDA9" w14:textId="77777777" w:rsidR="00577A38" w:rsidRDefault="00D7248D"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100000000000" w:firstRow="1"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 xml:space="preserve">שינוי רבעוני </w:t>
            </w:r>
          </w:p>
          <w:p w14:paraId="65D1BC28" w14:textId="77777777" w:rsidR="00D7248D" w:rsidRDefault="00D7248D" w:rsidP="00577A38">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100000000000" w:firstRow="1"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 xml:space="preserve">בשכר דירה </w:t>
            </w:r>
            <w:r>
              <w:rPr>
                <w:rFonts w:ascii="Almoni DL AAA" w:hAnsi="Almoni DL AAA" w:cs="Almoni DL AAA"/>
              </w:rPr>
              <w:t>Q3/23</w:t>
            </w:r>
            <w:r>
              <w:rPr>
                <w:rFonts w:ascii="Almoni DL AAA" w:hAnsi="Almoni DL AAA" w:cs="Almoni DL AAA" w:hint="cs"/>
                <w:rtl/>
              </w:rPr>
              <w:t xml:space="preserve"> </w:t>
            </w:r>
          </w:p>
        </w:tc>
        <w:tc>
          <w:tcPr>
            <w:tcW w:w="3680" w:type="dxa"/>
            <w:vAlign w:val="center"/>
          </w:tcPr>
          <w:p w14:paraId="3A2C3A7A" w14:textId="77777777" w:rsidR="00577A38" w:rsidRDefault="00D7248D" w:rsidP="00577A38">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100000000000" w:firstRow="1"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 xml:space="preserve">שינוי </w:t>
            </w:r>
            <w:r w:rsidR="00577A38">
              <w:rPr>
                <w:rFonts w:ascii="Almoni DL AAA" w:hAnsi="Almoni DL AAA" w:cs="Almoni DL AAA" w:hint="cs"/>
                <w:rtl/>
              </w:rPr>
              <w:t xml:space="preserve">רבעוני </w:t>
            </w:r>
          </w:p>
          <w:p w14:paraId="4DCC1C08" w14:textId="77777777" w:rsidR="00D7248D" w:rsidRDefault="00D7248D" w:rsidP="00577A38">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100000000000" w:firstRow="1"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 xml:space="preserve">בתשואת הנכסים </w:t>
            </w:r>
            <w:r>
              <w:rPr>
                <w:rFonts w:ascii="Almoni DL AAA" w:hAnsi="Almoni DL AAA" w:cs="Almoni DL AAA"/>
              </w:rPr>
              <w:t>Q3/23</w:t>
            </w:r>
            <w:r>
              <w:rPr>
                <w:rFonts w:ascii="Almoni DL AAA" w:hAnsi="Almoni DL AAA" w:cs="Almoni DL AAA" w:hint="cs"/>
                <w:rtl/>
              </w:rPr>
              <w:t xml:space="preserve"> </w:t>
            </w:r>
          </w:p>
        </w:tc>
      </w:tr>
      <w:tr w:rsidR="00B1715E" w14:paraId="2458BE84" w14:textId="77777777" w:rsidTr="00890CE2">
        <w:trPr>
          <w:trHeight w:val="492"/>
        </w:trPr>
        <w:tc>
          <w:tcPr>
            <w:cnfStyle w:val="001000000000" w:firstRow="0" w:lastRow="0" w:firstColumn="1" w:lastColumn="0" w:oddVBand="0" w:evenVBand="0" w:oddHBand="0" w:evenHBand="0" w:firstRowFirstColumn="0" w:firstRowLastColumn="0" w:lastRowFirstColumn="0" w:lastRowLastColumn="0"/>
            <w:tcW w:w="2170" w:type="dxa"/>
            <w:vMerge w:val="restart"/>
            <w:vAlign w:val="center"/>
          </w:tcPr>
          <w:p w14:paraId="30B19546"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rPr>
                <w:rFonts w:ascii="Almoni DL AAA" w:hAnsi="Almoni DL AAA" w:cs="Almoni DL AAA"/>
                <w:rtl/>
              </w:rPr>
            </w:pPr>
            <w:r>
              <w:rPr>
                <w:rFonts w:ascii="Almoni DL AAA" w:hAnsi="Almoni DL AAA" w:cs="Almoni DL AAA" w:hint="cs"/>
                <w:rtl/>
              </w:rPr>
              <w:t xml:space="preserve">משרדים  </w:t>
            </w:r>
          </w:p>
        </w:tc>
        <w:tc>
          <w:tcPr>
            <w:tcW w:w="1843" w:type="dxa"/>
            <w:vAlign w:val="center"/>
          </w:tcPr>
          <w:p w14:paraId="27B8671D"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שווקים מרכזיים</w:t>
            </w:r>
          </w:p>
        </w:tc>
        <w:tc>
          <w:tcPr>
            <w:tcW w:w="1984" w:type="dxa"/>
            <w:vAlign w:val="center"/>
          </w:tcPr>
          <w:p w14:paraId="68587E5A"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5.3%</w:t>
            </w:r>
          </w:p>
        </w:tc>
        <w:tc>
          <w:tcPr>
            <w:tcW w:w="3680" w:type="dxa"/>
            <w:vAlign w:val="center"/>
          </w:tcPr>
          <w:p w14:paraId="25F43317"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ללא שינוי</w:t>
            </w:r>
          </w:p>
        </w:tc>
      </w:tr>
      <w:tr w:rsidR="00B1715E" w14:paraId="5CB27A01" w14:textId="77777777" w:rsidTr="00890CE2">
        <w:trPr>
          <w:trHeight w:val="492"/>
        </w:trPr>
        <w:tc>
          <w:tcPr>
            <w:cnfStyle w:val="001000000000" w:firstRow="0" w:lastRow="0" w:firstColumn="1" w:lastColumn="0" w:oddVBand="0" w:evenVBand="0" w:oddHBand="0" w:evenHBand="0" w:firstRowFirstColumn="0" w:firstRowLastColumn="0" w:lastRowFirstColumn="0" w:lastRowLastColumn="0"/>
            <w:tcW w:w="2170" w:type="dxa"/>
            <w:vMerge/>
            <w:vAlign w:val="center"/>
          </w:tcPr>
          <w:p w14:paraId="7B919A87"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rPr>
                <w:rFonts w:ascii="Almoni DL AAA" w:hAnsi="Almoni DL AAA" w:cs="Almoni DL AAA"/>
                <w:rtl/>
              </w:rPr>
            </w:pPr>
          </w:p>
        </w:tc>
        <w:tc>
          <w:tcPr>
            <w:tcW w:w="1843" w:type="dxa"/>
            <w:vAlign w:val="center"/>
          </w:tcPr>
          <w:p w14:paraId="1BE21F50"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כל אירופה</w:t>
            </w:r>
          </w:p>
        </w:tc>
        <w:tc>
          <w:tcPr>
            <w:tcW w:w="1984" w:type="dxa"/>
            <w:vAlign w:val="center"/>
          </w:tcPr>
          <w:p w14:paraId="4CD7F3B0"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0.9%</w:t>
            </w:r>
          </w:p>
        </w:tc>
        <w:tc>
          <w:tcPr>
            <w:tcW w:w="3680" w:type="dxa"/>
            <w:vAlign w:val="center"/>
          </w:tcPr>
          <w:p w14:paraId="13AC868D" w14:textId="77777777" w:rsidR="00B1715E" w:rsidRDefault="00B1715E" w:rsidP="00577A38">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עליה של</w:t>
            </w:r>
            <w:r w:rsidR="00577A38">
              <w:rPr>
                <w:rFonts w:ascii="Almoni DL AAA" w:hAnsi="Almoni DL AAA" w:cs="Almoni DL AAA" w:hint="cs"/>
                <w:rtl/>
              </w:rPr>
              <w:t xml:space="preserve"> 0.26%</w:t>
            </w:r>
            <w:r>
              <w:rPr>
                <w:rFonts w:ascii="Almoni DL AAA" w:hAnsi="Almoni DL AAA" w:cs="Almoni DL AAA" w:hint="cs"/>
                <w:rtl/>
              </w:rPr>
              <w:t>% לממוצע של 5.11%</w:t>
            </w:r>
          </w:p>
        </w:tc>
      </w:tr>
      <w:tr w:rsidR="00B1715E" w14:paraId="40EE1793" w14:textId="77777777" w:rsidTr="00890CE2">
        <w:trPr>
          <w:trHeight w:val="492"/>
        </w:trPr>
        <w:tc>
          <w:tcPr>
            <w:cnfStyle w:val="001000000000" w:firstRow="0" w:lastRow="0" w:firstColumn="1" w:lastColumn="0" w:oddVBand="0" w:evenVBand="0" w:oddHBand="0" w:evenHBand="0" w:firstRowFirstColumn="0" w:firstRowLastColumn="0" w:lastRowFirstColumn="0" w:lastRowLastColumn="0"/>
            <w:tcW w:w="2170" w:type="dxa"/>
            <w:vMerge w:val="restart"/>
            <w:vAlign w:val="center"/>
          </w:tcPr>
          <w:p w14:paraId="45FF6DB3"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rPr>
                <w:rFonts w:ascii="Almoni DL AAA" w:hAnsi="Almoni DL AAA" w:cs="Almoni DL AAA"/>
                <w:rtl/>
              </w:rPr>
            </w:pPr>
            <w:r>
              <w:rPr>
                <w:rFonts w:ascii="Almoni DL AAA" w:hAnsi="Almoni DL AAA" w:cs="Almoni DL AAA" w:hint="cs"/>
                <w:rtl/>
              </w:rPr>
              <w:t>מסחר</w:t>
            </w:r>
          </w:p>
        </w:tc>
        <w:tc>
          <w:tcPr>
            <w:tcW w:w="1843" w:type="dxa"/>
            <w:vAlign w:val="center"/>
          </w:tcPr>
          <w:p w14:paraId="73205719"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שווקים מרכזיים</w:t>
            </w:r>
          </w:p>
        </w:tc>
        <w:tc>
          <w:tcPr>
            <w:tcW w:w="1984" w:type="dxa"/>
            <w:vAlign w:val="center"/>
          </w:tcPr>
          <w:p w14:paraId="3ABA4993"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16.1%</w:t>
            </w:r>
          </w:p>
        </w:tc>
        <w:tc>
          <w:tcPr>
            <w:tcW w:w="3680" w:type="dxa"/>
            <w:vAlign w:val="center"/>
          </w:tcPr>
          <w:p w14:paraId="17A57109"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ללא שינוי</w:t>
            </w:r>
          </w:p>
        </w:tc>
      </w:tr>
      <w:tr w:rsidR="00B1715E" w14:paraId="1FEE7AB2" w14:textId="77777777" w:rsidTr="00890CE2">
        <w:trPr>
          <w:trHeight w:val="492"/>
        </w:trPr>
        <w:tc>
          <w:tcPr>
            <w:cnfStyle w:val="001000000000" w:firstRow="0" w:lastRow="0" w:firstColumn="1" w:lastColumn="0" w:oddVBand="0" w:evenVBand="0" w:oddHBand="0" w:evenHBand="0" w:firstRowFirstColumn="0" w:firstRowLastColumn="0" w:lastRowFirstColumn="0" w:lastRowLastColumn="0"/>
            <w:tcW w:w="2170" w:type="dxa"/>
            <w:vMerge/>
            <w:vAlign w:val="center"/>
          </w:tcPr>
          <w:p w14:paraId="090B29D0"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rPr>
                <w:rFonts w:ascii="Almoni DL AAA" w:hAnsi="Almoni DL AAA" w:cs="Almoni DL AAA"/>
                <w:rtl/>
              </w:rPr>
            </w:pPr>
          </w:p>
        </w:tc>
        <w:tc>
          <w:tcPr>
            <w:tcW w:w="1843" w:type="dxa"/>
            <w:vAlign w:val="center"/>
          </w:tcPr>
          <w:p w14:paraId="0C4FC803"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כל אירופה</w:t>
            </w:r>
          </w:p>
        </w:tc>
        <w:tc>
          <w:tcPr>
            <w:tcW w:w="1984" w:type="dxa"/>
            <w:vAlign w:val="center"/>
          </w:tcPr>
          <w:p w14:paraId="6BB8DE73"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0.6%</w:t>
            </w:r>
          </w:p>
        </w:tc>
        <w:tc>
          <w:tcPr>
            <w:tcW w:w="3680" w:type="dxa"/>
            <w:vAlign w:val="center"/>
          </w:tcPr>
          <w:p w14:paraId="2E3AC6EF" w14:textId="77777777" w:rsidR="00B1715E" w:rsidRDefault="00B1715E" w:rsidP="00577A38">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עליה של</w:t>
            </w:r>
            <w:r w:rsidR="00577A38">
              <w:rPr>
                <w:rFonts w:ascii="Almoni DL AAA" w:hAnsi="Almoni DL AAA" w:cs="Almoni DL AAA" w:hint="cs"/>
                <w:rtl/>
              </w:rPr>
              <w:t xml:space="preserve"> כ-0.12% ל</w:t>
            </w:r>
            <w:r>
              <w:rPr>
                <w:rFonts w:ascii="Almoni DL AAA" w:hAnsi="Almoni DL AAA" w:cs="Almoni DL AAA" w:hint="cs"/>
                <w:rtl/>
              </w:rPr>
              <w:t>ממוצע של 4.7%</w:t>
            </w:r>
          </w:p>
        </w:tc>
      </w:tr>
      <w:tr w:rsidR="00B1715E" w14:paraId="731F97D0" w14:textId="77777777" w:rsidTr="00890CE2">
        <w:trPr>
          <w:trHeight w:val="492"/>
        </w:trPr>
        <w:tc>
          <w:tcPr>
            <w:cnfStyle w:val="001000000000" w:firstRow="0" w:lastRow="0" w:firstColumn="1" w:lastColumn="0" w:oddVBand="0" w:evenVBand="0" w:oddHBand="0" w:evenHBand="0" w:firstRowFirstColumn="0" w:firstRowLastColumn="0" w:lastRowFirstColumn="0" w:lastRowLastColumn="0"/>
            <w:tcW w:w="2170" w:type="dxa"/>
            <w:vMerge w:val="restart"/>
            <w:vAlign w:val="center"/>
          </w:tcPr>
          <w:p w14:paraId="1AE5B72A"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rPr>
                <w:rFonts w:ascii="Almoni DL AAA" w:hAnsi="Almoni DL AAA" w:cs="Almoni DL AAA"/>
                <w:rtl/>
              </w:rPr>
            </w:pPr>
            <w:r>
              <w:rPr>
                <w:rFonts w:ascii="Almoni DL AAA" w:hAnsi="Almoni DL AAA" w:cs="Almoni DL AAA" w:hint="cs"/>
                <w:rtl/>
              </w:rPr>
              <w:t>לוגיסטיקה</w:t>
            </w:r>
          </w:p>
        </w:tc>
        <w:tc>
          <w:tcPr>
            <w:tcW w:w="1843" w:type="dxa"/>
            <w:vAlign w:val="center"/>
          </w:tcPr>
          <w:p w14:paraId="79B07815"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שווקים מרכזיים</w:t>
            </w:r>
          </w:p>
        </w:tc>
        <w:tc>
          <w:tcPr>
            <w:tcW w:w="1984" w:type="dxa"/>
            <w:vAlign w:val="center"/>
          </w:tcPr>
          <w:p w14:paraId="01FBB5D1"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10.9%</w:t>
            </w:r>
          </w:p>
        </w:tc>
        <w:tc>
          <w:tcPr>
            <w:tcW w:w="3680" w:type="dxa"/>
            <w:vAlign w:val="center"/>
          </w:tcPr>
          <w:p w14:paraId="307AD3E4"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ללא שינוי</w:t>
            </w:r>
          </w:p>
        </w:tc>
      </w:tr>
      <w:tr w:rsidR="00B1715E" w14:paraId="4E007A63" w14:textId="77777777" w:rsidTr="00890CE2">
        <w:trPr>
          <w:trHeight w:val="479"/>
        </w:trPr>
        <w:tc>
          <w:tcPr>
            <w:cnfStyle w:val="001000000000" w:firstRow="0" w:lastRow="0" w:firstColumn="1" w:lastColumn="0" w:oddVBand="0" w:evenVBand="0" w:oddHBand="0" w:evenHBand="0" w:firstRowFirstColumn="0" w:firstRowLastColumn="0" w:lastRowFirstColumn="0" w:lastRowLastColumn="0"/>
            <w:tcW w:w="2170" w:type="dxa"/>
            <w:vMerge/>
            <w:vAlign w:val="center"/>
          </w:tcPr>
          <w:p w14:paraId="1E0FEA12"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rPr>
                <w:rFonts w:ascii="Almoni DL AAA" w:hAnsi="Almoni DL AAA" w:cs="Almoni DL AAA"/>
                <w:rtl/>
              </w:rPr>
            </w:pPr>
          </w:p>
        </w:tc>
        <w:tc>
          <w:tcPr>
            <w:tcW w:w="1843" w:type="dxa"/>
            <w:vAlign w:val="center"/>
          </w:tcPr>
          <w:p w14:paraId="63937068"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כל אירופה</w:t>
            </w:r>
          </w:p>
        </w:tc>
        <w:tc>
          <w:tcPr>
            <w:tcW w:w="1984" w:type="dxa"/>
            <w:vAlign w:val="center"/>
          </w:tcPr>
          <w:p w14:paraId="2A4C24A4" w14:textId="77777777" w:rsidR="00B1715E" w:rsidRDefault="00B1715E" w:rsidP="00B1715E">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1.7%</w:t>
            </w:r>
          </w:p>
        </w:tc>
        <w:tc>
          <w:tcPr>
            <w:tcW w:w="3680" w:type="dxa"/>
            <w:vAlign w:val="center"/>
          </w:tcPr>
          <w:p w14:paraId="46267FC5" w14:textId="77777777" w:rsidR="00B1715E" w:rsidRDefault="00B1715E" w:rsidP="00577A38">
            <w:pPr>
              <w:pBdr>
                <w:top w:val="none" w:sz="0" w:space="0" w:color="auto"/>
                <w:left w:val="none" w:sz="0" w:space="0" w:color="auto"/>
                <w:bottom w:val="none" w:sz="0" w:space="0" w:color="auto"/>
                <w:right w:val="none" w:sz="0" w:space="0" w:color="auto"/>
                <w:between w:val="none" w:sz="0" w:space="0" w:color="auto"/>
                <w:bar w:val="none" w:sz="0" w:color="auto"/>
              </w:pBdr>
              <w:bidi/>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lmoni DL AAA" w:hAnsi="Almoni DL AAA" w:cs="Almoni DL AAA"/>
                <w:rtl/>
              </w:rPr>
            </w:pPr>
            <w:r>
              <w:rPr>
                <w:rFonts w:ascii="Almoni DL AAA" w:hAnsi="Almoni DL AAA" w:cs="Almoni DL AAA" w:hint="cs"/>
                <w:rtl/>
              </w:rPr>
              <w:t>עליה של כ-0.</w:t>
            </w:r>
            <w:r w:rsidR="00763BCF">
              <w:rPr>
                <w:rFonts w:ascii="Almoni DL AAA" w:hAnsi="Almoni DL AAA" w:cs="Almoni DL AAA" w:hint="cs"/>
                <w:rtl/>
              </w:rPr>
              <w:t>0</w:t>
            </w:r>
            <w:r w:rsidR="00577A38">
              <w:rPr>
                <w:rFonts w:ascii="Almoni DL AAA" w:hAnsi="Almoni DL AAA" w:cs="Almoni DL AAA" w:hint="cs"/>
                <w:rtl/>
              </w:rPr>
              <w:t>6</w:t>
            </w:r>
            <w:r>
              <w:rPr>
                <w:rFonts w:ascii="Almoni DL AAA" w:hAnsi="Almoni DL AAA" w:cs="Almoni DL AAA" w:hint="cs"/>
                <w:rtl/>
              </w:rPr>
              <w:t>% לממוצע של 5.12%</w:t>
            </w:r>
          </w:p>
        </w:tc>
      </w:tr>
    </w:tbl>
    <w:p w14:paraId="03640F4C" w14:textId="77777777" w:rsidR="00B1715E" w:rsidRPr="00B1715E" w:rsidRDefault="00B1715E" w:rsidP="00B1715E">
      <w:pPr>
        <w:spacing w:before="120" w:line="360" w:lineRule="auto"/>
        <w:jc w:val="both"/>
        <w:rPr>
          <w:rFonts w:ascii="Almoni DL AAA" w:hAnsi="Almoni DL AAA" w:cs="Almoni DL AAA"/>
          <w:sz w:val="20"/>
          <w:szCs w:val="20"/>
        </w:rPr>
      </w:pPr>
      <w:r w:rsidRPr="00B1715E">
        <w:rPr>
          <w:rFonts w:ascii="Almoni DL AAA" w:hAnsi="Almoni DL AAA" w:cs="Almoni DL AAA"/>
          <w:sz w:val="20"/>
          <w:szCs w:val="20"/>
        </w:rPr>
        <w:t>Source: Cushman &amp; Wakefield Research</w:t>
      </w:r>
      <w:r w:rsidR="00D32E8D">
        <w:rPr>
          <w:rFonts w:ascii="Almoni DL AAA" w:hAnsi="Almoni DL AAA" w:cs="Almoni DL AAA"/>
          <w:sz w:val="20"/>
          <w:szCs w:val="20"/>
        </w:rPr>
        <w:t xml:space="preserve"> third quarter 2023</w:t>
      </w:r>
    </w:p>
    <w:p w14:paraId="30AB763B" w14:textId="77777777" w:rsidR="00C76C4C" w:rsidRDefault="00C76C4C" w:rsidP="00C76C4C">
      <w:pPr>
        <w:bidi/>
        <w:spacing w:before="120" w:line="360" w:lineRule="auto"/>
        <w:jc w:val="both"/>
        <w:rPr>
          <w:rFonts w:ascii="Almoni DL AAA" w:hAnsi="Almoni DL AAA" w:cs="Almoni DL AAA"/>
          <w:rtl/>
        </w:rPr>
      </w:pPr>
      <w:r>
        <w:rPr>
          <w:noProof/>
          <w14:textOutline w14:w="0" w14:cap="rnd" w14:cmpd="sng" w14:algn="ctr">
            <w14:noFill/>
            <w14:prstDash w14:val="solid"/>
            <w14:bevel/>
          </w14:textOutline>
          <w14:ligatures w14:val="standardContextual"/>
        </w:rPr>
        <w:drawing>
          <wp:anchor distT="0" distB="0" distL="114300" distR="114300" simplePos="0" relativeHeight="251682816" behindDoc="0" locked="0" layoutInCell="1" allowOverlap="1" wp14:anchorId="214F78CF" wp14:editId="00DA5CBE">
            <wp:simplePos x="0" y="0"/>
            <wp:positionH relativeFrom="column">
              <wp:posOffset>-219380</wp:posOffset>
            </wp:positionH>
            <wp:positionV relativeFrom="paragraph">
              <wp:posOffset>80645</wp:posOffset>
            </wp:positionV>
            <wp:extent cx="3138170" cy="4027805"/>
            <wp:effectExtent l="0" t="0" r="5080" b="0"/>
            <wp:wrapSquare wrapText="bothSides"/>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38170" cy="4027805"/>
                    </a:xfrm>
                    <a:prstGeom prst="rect">
                      <a:avLst/>
                    </a:prstGeom>
                  </pic:spPr>
                </pic:pic>
              </a:graphicData>
            </a:graphic>
            <wp14:sizeRelH relativeFrom="page">
              <wp14:pctWidth>0</wp14:pctWidth>
            </wp14:sizeRelH>
            <wp14:sizeRelV relativeFrom="page">
              <wp14:pctHeight>0</wp14:pctHeight>
            </wp14:sizeRelV>
          </wp:anchor>
        </w:drawing>
      </w:r>
      <w:r w:rsidR="008B65E8" w:rsidRPr="008B65E8">
        <w:rPr>
          <w:rFonts w:ascii="Almoni DL AAA" w:hAnsi="Almoni DL AAA" w:cs="Almoni DL AAA" w:hint="cs"/>
          <w:rtl/>
        </w:rPr>
        <w:t>בהסתכלות על ערים ספציפיות באירופה</w:t>
      </w:r>
      <w:r>
        <w:rPr>
          <w:rFonts w:ascii="Almoni DL AAA" w:hAnsi="Almoni DL AAA" w:cs="Almoni DL AAA" w:hint="cs"/>
          <w:rtl/>
        </w:rPr>
        <w:t>,</w:t>
      </w:r>
      <w:r w:rsidR="008B65E8" w:rsidRPr="008B65E8">
        <w:rPr>
          <w:rFonts w:ascii="Almoni DL AAA" w:hAnsi="Almoni DL AAA" w:cs="Almoni DL AAA" w:hint="cs"/>
          <w:rtl/>
        </w:rPr>
        <w:t xml:space="preserve"> אשר המשקיעים רואים כ</w:t>
      </w:r>
      <w:r>
        <w:rPr>
          <w:rFonts w:ascii="Almoni DL AAA" w:hAnsi="Almoni DL AAA" w:cs="Almoni DL AAA" w:hint="cs"/>
          <w:rtl/>
        </w:rPr>
        <w:t>ערים ה</w:t>
      </w:r>
      <w:r w:rsidR="008B65E8" w:rsidRPr="008B65E8">
        <w:rPr>
          <w:rFonts w:ascii="Almoni DL AAA" w:hAnsi="Almoni DL AAA" w:cs="Almoni DL AAA" w:hint="cs"/>
          <w:rtl/>
        </w:rPr>
        <w:t xml:space="preserve">מעניינות ביותר להשקעה (לפי סקר של </w:t>
      </w:r>
      <w:r w:rsidR="008B65E8" w:rsidRPr="008B65E8">
        <w:rPr>
          <w:rFonts w:ascii="Almoni DL AAA" w:hAnsi="Almoni DL AAA" w:cs="Almoni DL AAA" w:hint="cs"/>
        </w:rPr>
        <w:t>PWC</w:t>
      </w:r>
      <w:r w:rsidR="008B65E8" w:rsidRPr="008B65E8">
        <w:rPr>
          <w:rFonts w:ascii="Almoni DL AAA" w:hAnsi="Almoni DL AAA" w:cs="Almoni DL AAA" w:hint="cs"/>
          <w:rtl/>
        </w:rPr>
        <w:t xml:space="preserve"> לשנת 2024), ניתן לראות כי לונדון ופרי</w:t>
      </w:r>
      <w:r>
        <w:rPr>
          <w:rFonts w:ascii="Almoni DL AAA" w:hAnsi="Almoni DL AAA" w:cs="Almoni DL AAA" w:hint="cs"/>
          <w:rtl/>
        </w:rPr>
        <w:t>ז</w:t>
      </w:r>
      <w:r w:rsidR="008B65E8" w:rsidRPr="008B65E8">
        <w:rPr>
          <w:rFonts w:ascii="Almoni DL AAA" w:hAnsi="Almoni DL AAA" w:cs="Almoni DL AAA" w:hint="cs"/>
          <w:rtl/>
        </w:rPr>
        <w:t xml:space="preserve"> ממשיכות להיות במקומות הראשונים כאשר מדריד עלתה למקום השלישי </w:t>
      </w:r>
      <w:r>
        <w:rPr>
          <w:rFonts w:ascii="Almoni DL AAA" w:hAnsi="Almoni DL AAA" w:cs="Almoni DL AAA" w:hint="cs"/>
          <w:rtl/>
        </w:rPr>
        <w:t xml:space="preserve">בטבלה </w:t>
      </w:r>
      <w:r w:rsidR="008B65E8" w:rsidRPr="008B65E8">
        <w:rPr>
          <w:rFonts w:ascii="Almoni DL AAA" w:hAnsi="Almoni DL AAA" w:cs="Almoni DL AAA" w:hint="cs"/>
          <w:rtl/>
        </w:rPr>
        <w:t xml:space="preserve">וברצלונה במקום ה-10. </w:t>
      </w:r>
      <w:r>
        <w:rPr>
          <w:rFonts w:ascii="Almoni DL AAA" w:hAnsi="Almoni DL AAA" w:cs="Almoni DL AAA" w:hint="cs"/>
          <w:rtl/>
        </w:rPr>
        <w:t>הנציגה הראשונה של גרמניה בטבלה היא ברלין שהגיעה למקום הרביעי.</w:t>
      </w:r>
    </w:p>
    <w:p w14:paraId="3CE381F0" w14:textId="77777777" w:rsidR="008B65E8" w:rsidRPr="008B65E8" w:rsidRDefault="008B65E8" w:rsidP="00C76C4C">
      <w:pPr>
        <w:bidi/>
        <w:spacing w:before="120" w:line="360" w:lineRule="auto"/>
        <w:jc w:val="both"/>
        <w:rPr>
          <w:rFonts w:ascii="Almoni DL AAA" w:hAnsi="Almoni DL AAA" w:cs="Almoni DL AAA"/>
        </w:rPr>
      </w:pPr>
      <w:r w:rsidRPr="008B65E8">
        <w:rPr>
          <w:rFonts w:ascii="Almoni DL AAA" w:hAnsi="Almoni DL AAA" w:cs="Almoni DL AAA" w:hint="cs"/>
          <w:rtl/>
        </w:rPr>
        <w:t xml:space="preserve">לפי הסקר, מדריד הפכה להיות אחת מהערים המעניינות ביותר להשקעה באירופה לאור הגידול המתמיד </w:t>
      </w:r>
      <w:proofErr w:type="spellStart"/>
      <w:r w:rsidRPr="008B65E8">
        <w:rPr>
          <w:rFonts w:ascii="Almoni DL AAA" w:hAnsi="Almoni DL AAA" w:cs="Almoni DL AAA" w:hint="cs"/>
          <w:rtl/>
        </w:rPr>
        <w:t>באוכלוסיה</w:t>
      </w:r>
      <w:proofErr w:type="spellEnd"/>
      <w:r w:rsidRPr="008B65E8">
        <w:rPr>
          <w:rFonts w:ascii="Almoni DL AAA" w:hAnsi="Almoni DL AAA" w:cs="Almoni DL AAA" w:hint="cs"/>
          <w:rtl/>
        </w:rPr>
        <w:t xml:space="preserve"> והעליה בתיירות נכנסת.</w:t>
      </w:r>
    </w:p>
    <w:p w14:paraId="7EFC991E" w14:textId="77777777" w:rsidR="00BE544E" w:rsidRDefault="00BE544E" w:rsidP="00BE544E">
      <w:pPr>
        <w:bidi/>
        <w:spacing w:before="120" w:line="360" w:lineRule="auto"/>
        <w:jc w:val="both"/>
        <w:rPr>
          <w:rFonts w:ascii="Almoni DL AAA" w:hAnsi="Almoni DL AAA" w:cs="Almoni DL AAA"/>
          <w:rtl/>
        </w:rPr>
      </w:pPr>
    </w:p>
    <w:p w14:paraId="3B8B184C" w14:textId="77777777" w:rsidR="008B65E8" w:rsidRDefault="008B65E8" w:rsidP="008B65E8">
      <w:pPr>
        <w:bidi/>
        <w:spacing w:before="120" w:line="360" w:lineRule="auto"/>
        <w:jc w:val="both"/>
        <w:rPr>
          <w:rFonts w:ascii="Almoni DL AAA" w:hAnsi="Almoni DL AAA" w:cs="Almoni DL AAA"/>
          <w:rtl/>
        </w:rPr>
      </w:pPr>
    </w:p>
    <w:p w14:paraId="622FF3F3" w14:textId="77777777" w:rsidR="00890CE2" w:rsidRDefault="00890CE2" w:rsidP="00890CE2">
      <w:pPr>
        <w:bidi/>
        <w:spacing w:before="120" w:line="360" w:lineRule="auto"/>
        <w:jc w:val="both"/>
        <w:rPr>
          <w:rFonts w:ascii="Almoni DL AAA" w:hAnsi="Almoni DL AAA" w:cs="Almoni DL AAA"/>
          <w:rtl/>
        </w:rPr>
      </w:pPr>
    </w:p>
    <w:p w14:paraId="64AE9109" w14:textId="77777777" w:rsidR="00C76C4C" w:rsidRDefault="00C76C4C" w:rsidP="008B65E8">
      <w:pPr>
        <w:bidi/>
        <w:spacing w:before="120" w:line="360" w:lineRule="auto"/>
        <w:jc w:val="both"/>
        <w:rPr>
          <w:rFonts w:ascii="Almoni DL AAA" w:hAnsi="Almoni DL AAA" w:cs="Almoni DL AAA"/>
          <w:sz w:val="22"/>
          <w:szCs w:val="22"/>
          <w:rtl/>
        </w:rPr>
      </w:pPr>
    </w:p>
    <w:p w14:paraId="17FEE55B" w14:textId="77777777" w:rsidR="008B65E8" w:rsidRPr="008B65E8" w:rsidRDefault="008B65E8" w:rsidP="00C76C4C">
      <w:pPr>
        <w:bidi/>
        <w:spacing w:before="120" w:line="360" w:lineRule="auto"/>
        <w:jc w:val="both"/>
        <w:rPr>
          <w:rFonts w:ascii="Almoni DL AAA" w:hAnsi="Almoni DL AAA" w:cs="Almoni DL AAA"/>
          <w:sz w:val="22"/>
          <w:szCs w:val="22"/>
        </w:rPr>
      </w:pPr>
      <w:r w:rsidRPr="008B65E8">
        <w:rPr>
          <w:rFonts w:ascii="Almoni DL AAA" w:hAnsi="Almoni DL AAA" w:cs="Almoni DL AAA" w:hint="cs"/>
          <w:sz w:val="22"/>
          <w:szCs w:val="22"/>
          <w:rtl/>
        </w:rPr>
        <w:t xml:space="preserve">*מתוך סקירה של </w:t>
      </w:r>
      <w:r>
        <w:rPr>
          <w:rFonts w:ascii="Almoni DL AAA" w:hAnsi="Almoni DL AAA" w:cs="Almoni DL AAA"/>
          <w:sz w:val="22"/>
          <w:szCs w:val="22"/>
        </w:rPr>
        <w:t>PWC</w:t>
      </w:r>
      <w:r w:rsidRPr="008B65E8">
        <w:rPr>
          <w:rFonts w:ascii="Almoni DL AAA" w:hAnsi="Almoni DL AAA" w:cs="Almoni DL AAA" w:hint="cs"/>
          <w:sz w:val="22"/>
          <w:szCs w:val="22"/>
          <w:rtl/>
        </w:rPr>
        <w:t xml:space="preserve"> </w:t>
      </w:r>
      <w:r>
        <w:rPr>
          <w:rFonts w:ascii="Almoni DL AAA" w:hAnsi="Almoni DL AAA" w:cs="Almoni DL AAA"/>
          <w:sz w:val="22"/>
          <w:szCs w:val="22"/>
          <w:rtl/>
        </w:rPr>
        <w:t>–</w:t>
      </w:r>
      <w:r>
        <w:rPr>
          <w:rFonts w:ascii="Almoni DL AAA" w:hAnsi="Almoni DL AAA" w:cs="Almoni DL AAA" w:hint="cs"/>
          <w:sz w:val="22"/>
          <w:szCs w:val="22"/>
          <w:rtl/>
        </w:rPr>
        <w:t xml:space="preserve"> </w:t>
      </w:r>
      <w:r>
        <w:rPr>
          <w:rFonts w:ascii="Almoni DL AAA" w:hAnsi="Almoni DL AAA" w:cs="Almoni DL AAA" w:hint="cs"/>
          <w:sz w:val="22"/>
          <w:szCs w:val="22"/>
        </w:rPr>
        <w:t>E</w:t>
      </w:r>
      <w:r>
        <w:rPr>
          <w:rFonts w:ascii="Almoni DL AAA" w:hAnsi="Almoni DL AAA" w:cs="Almoni DL AAA"/>
          <w:sz w:val="22"/>
          <w:szCs w:val="22"/>
        </w:rPr>
        <w:t>merging Trends In Real Estate</w:t>
      </w:r>
    </w:p>
    <w:p w14:paraId="28B19ACB" w14:textId="77777777" w:rsidR="0078421E" w:rsidRPr="00F12A34" w:rsidRDefault="00F12A34" w:rsidP="0078421E">
      <w:pPr>
        <w:bidi/>
        <w:spacing w:before="120" w:line="360" w:lineRule="auto"/>
        <w:jc w:val="both"/>
        <w:rPr>
          <w:rFonts w:ascii="Almoni DL AAA" w:hAnsi="Almoni DL AAA" w:cs="Almoni DL AAA"/>
          <w:b/>
          <w:bCs/>
          <w:color w:val="FFFFFF" w:themeColor="background1"/>
          <w:sz w:val="28"/>
          <w:szCs w:val="28"/>
          <w:rtl/>
        </w:rPr>
      </w:pPr>
      <w:r w:rsidRPr="00F12A34">
        <w:rPr>
          <w:rFonts w:ascii="Almoni DL AAA" w:hAnsi="Almoni DL AAA" w:cs="Almoni DL AAA" w:hint="cs"/>
          <w:b/>
          <w:bCs/>
          <w:noProof/>
          <w:color w:val="FFFFFF" w:themeColor="background1"/>
          <w:sz w:val="28"/>
          <w:szCs w:val="28"/>
          <w:bdr w:val="none" w:sz="0" w:space="0" w:color="auto"/>
          <w:rtl/>
          <w14:textOutline w14:w="0" w14:cap="rnd" w14:cmpd="sng" w14:algn="ctr">
            <w14:noFill/>
            <w14:prstDash w14:val="solid"/>
            <w14:bevel/>
          </w14:textOutline>
          <w14:ligatures w14:val="standardContextual"/>
        </w:rPr>
        <w:lastRenderedPageBreak/>
        <mc:AlternateContent>
          <mc:Choice Requires="wps">
            <w:drawing>
              <wp:anchor distT="0" distB="0" distL="114300" distR="114300" simplePos="0" relativeHeight="251667456" behindDoc="1" locked="0" layoutInCell="1" allowOverlap="1" wp14:anchorId="542499B2" wp14:editId="1B29361B">
                <wp:simplePos x="0" y="0"/>
                <wp:positionH relativeFrom="column">
                  <wp:posOffset>4714240</wp:posOffset>
                </wp:positionH>
                <wp:positionV relativeFrom="paragraph">
                  <wp:posOffset>-92805</wp:posOffset>
                </wp:positionV>
                <wp:extent cx="1255892" cy="389365"/>
                <wp:effectExtent l="0" t="0" r="1905" b="0"/>
                <wp:wrapNone/>
                <wp:docPr id="6" name="Прямоугольник 6"/>
                <wp:cNvGraphicFramePr/>
                <a:graphic xmlns:a="http://schemas.openxmlformats.org/drawingml/2006/main">
                  <a:graphicData uri="http://schemas.microsoft.com/office/word/2010/wordprocessingShape">
                    <wps:wsp>
                      <wps:cNvSpPr/>
                      <wps:spPr>
                        <a:xfrm>
                          <a:off x="0" y="0"/>
                          <a:ext cx="1255892" cy="389365"/>
                        </a:xfrm>
                        <a:prstGeom prst="rect">
                          <a:avLst/>
                        </a:prstGeom>
                        <a:solidFill>
                          <a:srgbClr val="008F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C4E5C42" id="Прямоугольник 6" o:spid="_x0000_s1026" style="position:absolute;left:0;text-align:left;margin-left:371.2pt;margin-top:-7.3pt;width:98.9pt;height:30.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" fillcolor="#008fbd" stroked="f" strokeweight="1pt"/>
            </w:pict>
          </mc:Fallback>
        </mc:AlternateContent>
      </w:r>
      <w:r w:rsidR="00BE544E">
        <w:rPr>
          <w:rFonts w:ascii="Almoni DL AAA" w:hAnsi="Almoni DL AAA" w:cs="Almoni DL AAA" w:hint="cs"/>
          <w:b/>
          <w:bCs/>
          <w:noProof/>
          <w:color w:val="FFFFFF" w:themeColor="background1"/>
          <w:sz w:val="28"/>
          <w:szCs w:val="28"/>
          <w:bdr w:val="none" w:sz="0" w:space="0" w:color="auto"/>
          <w:rtl/>
          <w14:textOutline w14:w="0" w14:cap="rnd" w14:cmpd="sng" w14:algn="ctr">
            <w14:noFill/>
            <w14:prstDash w14:val="solid"/>
            <w14:bevel/>
          </w14:textOutline>
          <w14:ligatures w14:val="standardContextual"/>
        </w:rPr>
        <w:t>צרפת</w:t>
      </w:r>
    </w:p>
    <w:p w14:paraId="408C2334" w14:textId="77777777" w:rsidR="00BE544E" w:rsidRDefault="00BE544E" w:rsidP="00393055">
      <w:pPr>
        <w:bidi/>
        <w:spacing w:before="120" w:line="360" w:lineRule="auto"/>
        <w:jc w:val="both"/>
        <w:rPr>
          <w:rFonts w:ascii="Almoni DL AAA" w:hAnsi="Almoni DL AAA" w:cs="Almoni DL AAA"/>
          <w:rtl/>
        </w:rPr>
      </w:pPr>
      <w:r>
        <w:rPr>
          <w:rFonts w:ascii="Almoni DL AAA" w:hAnsi="Almoni DL AAA" w:cs="Almoni DL AAA" w:hint="cs"/>
          <w:rtl/>
        </w:rPr>
        <w:t>הערכות הן כי התאוששות שוק הנדל"ן בצרפת תהיה תלויה בשאלה האם המוכרים יסכימו להתפשר משמעותית במחיר הנכסים כאשר בצד השני ישנם מספר גופים גדולים, בעלי נזילות גבוהה, אשר מחכים לירידת המחירים.</w:t>
      </w:r>
      <w:r w:rsidR="001D1059" w:rsidRPr="001D1059">
        <w:rPr>
          <w:rtl/>
        </w:rPr>
        <w:t xml:space="preserve"> </w:t>
      </w:r>
      <w:r w:rsidR="001D1059">
        <w:rPr>
          <w:rFonts w:ascii="Almoni DL AAA" w:hAnsi="Almoni DL AAA" w:cs="Almoni DL AAA" w:hint="cs"/>
          <w:rtl/>
        </w:rPr>
        <w:t xml:space="preserve">האקלים העסקי בצרפת, </w:t>
      </w:r>
      <w:r w:rsidR="001D1059" w:rsidRPr="001D1059">
        <w:rPr>
          <w:rFonts w:ascii="Almoni DL AAA" w:hAnsi="Almoni DL AAA" w:cs="Almoni DL AAA"/>
          <w:rtl/>
        </w:rPr>
        <w:t xml:space="preserve">למרות ירידה הדרגתית באינפלציה ועלייה אפשרית בצריכה של משקי הבית, </w:t>
      </w:r>
      <w:r w:rsidR="00C34466">
        <w:rPr>
          <w:rFonts w:ascii="Almoni DL AAA" w:hAnsi="Almoni DL AAA" w:cs="Almoni DL AAA" w:hint="cs"/>
          <w:rtl/>
        </w:rPr>
        <w:t>צפוי</w:t>
      </w:r>
      <w:r w:rsidR="001D1059" w:rsidRPr="001D1059">
        <w:rPr>
          <w:rFonts w:ascii="Almoni DL AAA" w:hAnsi="Almoni DL AAA" w:cs="Almoni DL AAA"/>
          <w:rtl/>
        </w:rPr>
        <w:t xml:space="preserve"> להידרדר במהלך החודשים הקרובים </w:t>
      </w:r>
      <w:r w:rsidR="001D1059">
        <w:rPr>
          <w:rFonts w:ascii="Almoni DL AAA" w:hAnsi="Almoni DL AAA" w:cs="Almoni DL AAA" w:hint="cs"/>
          <w:rtl/>
        </w:rPr>
        <w:t>כאשר ה</w:t>
      </w:r>
      <w:r w:rsidR="001D1059" w:rsidRPr="001D1059">
        <w:rPr>
          <w:rFonts w:ascii="Almoni DL AAA" w:hAnsi="Almoni DL AAA" w:cs="Almoni DL AAA"/>
          <w:rtl/>
        </w:rPr>
        <w:t xml:space="preserve">צמיחה </w:t>
      </w:r>
      <w:r w:rsidR="001D1059">
        <w:rPr>
          <w:rFonts w:ascii="Almoni DL AAA" w:hAnsi="Almoni DL AAA" w:cs="Almoni DL AAA" w:hint="cs"/>
          <w:rtl/>
        </w:rPr>
        <w:t>ה</w:t>
      </w:r>
      <w:r w:rsidR="001D1059" w:rsidRPr="001D1059">
        <w:rPr>
          <w:rFonts w:ascii="Almoni DL AAA" w:hAnsi="Almoni DL AAA" w:cs="Almoni DL AAA"/>
          <w:rtl/>
        </w:rPr>
        <w:t>כלכלית ב</w:t>
      </w:r>
      <w:r w:rsidR="001D1059">
        <w:rPr>
          <w:rFonts w:ascii="Almoni DL AAA" w:hAnsi="Almoni DL AAA" w:cs="Almoni DL AAA" w:hint="cs"/>
          <w:rtl/>
        </w:rPr>
        <w:t xml:space="preserve">שנת </w:t>
      </w:r>
      <w:r w:rsidR="001D1059" w:rsidRPr="001D1059">
        <w:rPr>
          <w:rFonts w:ascii="Almoni DL AAA" w:hAnsi="Almoni DL AAA" w:cs="Almoni DL AAA"/>
          <w:rtl/>
        </w:rPr>
        <w:t>2024 צפויה להישאר א</w:t>
      </w:r>
      <w:r w:rsidR="001D1059">
        <w:rPr>
          <w:rFonts w:ascii="Almoni DL AAA" w:hAnsi="Almoni DL AAA" w:cs="Almoni DL AAA" w:hint="cs"/>
          <w:rtl/>
        </w:rPr>
        <w:t>י</w:t>
      </w:r>
      <w:r w:rsidR="001D1059" w:rsidRPr="001D1059">
        <w:rPr>
          <w:rFonts w:ascii="Almoni DL AAA" w:hAnsi="Almoni DL AAA" w:cs="Almoni DL AAA"/>
          <w:rtl/>
        </w:rPr>
        <w:t xml:space="preserve">טית. </w:t>
      </w:r>
      <w:r w:rsidR="00BD2BAF">
        <w:rPr>
          <w:rFonts w:ascii="Almoni DL AAA" w:hAnsi="Almoni DL AAA" w:cs="Almoni DL AAA" w:hint="cs"/>
          <w:rtl/>
        </w:rPr>
        <w:t xml:space="preserve">הערכת </w:t>
      </w:r>
      <w:r w:rsidR="00BD2BAF">
        <w:rPr>
          <w:rFonts w:ascii="Almoni DL AAA" w:hAnsi="Almoni DL AAA" w:cs="Almoni DL AAA" w:hint="cs"/>
        </w:rPr>
        <w:t>K</w:t>
      </w:r>
      <w:r w:rsidR="00BD2BAF">
        <w:rPr>
          <w:rFonts w:ascii="Almoni DL AAA" w:hAnsi="Almoni DL AAA" w:cs="Almoni DL AAA"/>
        </w:rPr>
        <w:t>night Frank</w:t>
      </w:r>
      <w:r w:rsidR="00BD2BAF">
        <w:rPr>
          <w:rFonts w:ascii="Almoni DL AAA" w:hAnsi="Almoni DL AAA" w:cs="Almoni DL AAA" w:hint="cs"/>
          <w:rtl/>
        </w:rPr>
        <w:t xml:space="preserve"> היא כי היקף העסקאות </w:t>
      </w:r>
      <w:proofErr w:type="spellStart"/>
      <w:r w:rsidR="00BD2BAF">
        <w:rPr>
          <w:rFonts w:ascii="Almoni DL AAA" w:hAnsi="Almoni DL AAA" w:cs="Almoni DL AAA" w:hint="cs"/>
          <w:rtl/>
        </w:rPr>
        <w:t>ישאר</w:t>
      </w:r>
      <w:proofErr w:type="spellEnd"/>
      <w:r w:rsidR="00BD2BAF">
        <w:rPr>
          <w:rFonts w:ascii="Almoni DL AAA" w:hAnsi="Almoni DL AAA" w:cs="Almoni DL AAA" w:hint="cs"/>
          <w:rtl/>
        </w:rPr>
        <w:t xml:space="preserve"> נמוך במהלך שנת 2024 ואף בתחילת 2025. </w:t>
      </w:r>
    </w:p>
    <w:p w14:paraId="5B2F6A57" w14:textId="77777777" w:rsidR="00BE544E" w:rsidRDefault="00671EC4" w:rsidP="00885534">
      <w:pPr>
        <w:bidi/>
        <w:spacing w:before="120" w:line="360" w:lineRule="auto"/>
        <w:jc w:val="both"/>
        <w:rPr>
          <w:rFonts w:ascii="Almoni DL AAA" w:hAnsi="Almoni DL AAA" w:cs="Almoni DL AAA"/>
          <w:rtl/>
        </w:rPr>
      </w:pPr>
      <w:r>
        <w:rPr>
          <w:rFonts w:ascii="Almoni DL AAA" w:hAnsi="Almoni DL AAA" w:cs="Almoni DL AAA" w:hint="cs"/>
          <w:rtl/>
        </w:rPr>
        <w:t>אחוז התפוסה במשרדים צפוי להמשיך ולרדת לשפל כל הזמנים לאור קיצוצים צפויים בכוח אדם שיגרום לירידה בביק</w:t>
      </w:r>
      <w:r w:rsidR="00885534">
        <w:rPr>
          <w:rFonts w:ascii="Almoni DL AAA" w:hAnsi="Almoni DL AAA" w:cs="Almoni DL AAA" w:hint="cs"/>
          <w:rtl/>
        </w:rPr>
        <w:t>ו</w:t>
      </w:r>
      <w:r>
        <w:rPr>
          <w:rFonts w:ascii="Almoni DL AAA" w:hAnsi="Almoni DL AAA" w:cs="Almoni DL AAA" w:hint="cs"/>
          <w:rtl/>
        </w:rPr>
        <w:t>ש ומצד שני כניסתן של כ-900 אלף מ"ר חדשים לאזור פריז והפריפריה אשר יגדיל את ההיצע</w:t>
      </w:r>
      <w:r w:rsidR="00BD2BAF">
        <w:rPr>
          <w:rFonts w:ascii="Almoni DL AAA" w:hAnsi="Almoni DL AAA" w:cs="Almoni DL AAA" w:hint="cs"/>
          <w:rtl/>
        </w:rPr>
        <w:t xml:space="preserve">. </w:t>
      </w:r>
    </w:p>
    <w:p w14:paraId="450F6D63" w14:textId="77777777" w:rsidR="0094742D" w:rsidRDefault="00C34466" w:rsidP="00885534">
      <w:pPr>
        <w:bidi/>
        <w:spacing w:before="120" w:line="360" w:lineRule="auto"/>
        <w:jc w:val="both"/>
        <w:rPr>
          <w:rFonts w:ascii="Almoni DL AAA" w:hAnsi="Almoni DL AAA" w:cs="Almoni DL AAA"/>
          <w:rtl/>
        </w:rPr>
      </w:pPr>
      <w:r>
        <w:rPr>
          <w:rFonts w:ascii="Almoni DL AAA" w:hAnsi="Almoni DL AAA" w:cs="Almoni DL AAA" w:hint="cs"/>
          <w:rtl/>
        </w:rPr>
        <w:t xml:space="preserve">שוק הלוגיסטיקה צפוי להיות יציב יותר עם ביקושים </w:t>
      </w:r>
      <w:r w:rsidR="00885534">
        <w:rPr>
          <w:rFonts w:ascii="Almoni DL AAA" w:hAnsi="Almoni DL AAA" w:cs="Almoni DL AAA" w:hint="cs"/>
          <w:rtl/>
        </w:rPr>
        <w:t>מתמשכים</w:t>
      </w:r>
      <w:r>
        <w:rPr>
          <w:rFonts w:ascii="Almoni DL AAA" w:hAnsi="Almoni DL AAA" w:cs="Almoni DL AAA" w:hint="cs"/>
          <w:rtl/>
        </w:rPr>
        <w:t xml:space="preserve"> ו</w:t>
      </w:r>
      <w:r w:rsidR="00885534">
        <w:rPr>
          <w:rFonts w:ascii="Almoni DL AAA" w:hAnsi="Almoni DL AAA" w:cs="Almoni DL AAA" w:hint="cs"/>
          <w:rtl/>
        </w:rPr>
        <w:t>ה</w:t>
      </w:r>
      <w:r>
        <w:rPr>
          <w:rFonts w:ascii="Almoni DL AAA" w:hAnsi="Almoni DL AAA" w:cs="Almoni DL AAA" w:hint="cs"/>
          <w:rtl/>
        </w:rPr>
        <w:t xml:space="preserve">יצע מוגבל של נכסים חדשים. שכר הדירה באזורי הביקוש בפריז ממשיכים לתפס מרמה של 5.0 יורו למטר רבוע לחודש לרמה צפויה של 5.4 יורו למ"ר בשנת 2024. </w:t>
      </w:r>
    </w:p>
    <w:p w14:paraId="7BE44A60" w14:textId="77777777" w:rsidR="00C34466" w:rsidRDefault="00C34466" w:rsidP="00885534">
      <w:pPr>
        <w:bidi/>
        <w:spacing w:before="120" w:line="360" w:lineRule="auto"/>
        <w:jc w:val="both"/>
        <w:rPr>
          <w:rFonts w:ascii="Almoni DL AAA" w:hAnsi="Almoni DL AAA" w:cs="Almoni DL AAA"/>
          <w:rtl/>
        </w:rPr>
      </w:pPr>
      <w:r>
        <w:rPr>
          <w:rFonts w:ascii="Almoni DL AAA" w:hAnsi="Almoni DL AAA" w:cs="Almoni DL AAA" w:hint="cs"/>
          <w:rtl/>
        </w:rPr>
        <w:t xml:space="preserve">בתחום המסחר, מצבו של הצרכן יכתיב את </w:t>
      </w:r>
      <w:proofErr w:type="spellStart"/>
      <w:r>
        <w:rPr>
          <w:rFonts w:ascii="Almoni DL AAA" w:hAnsi="Almoni DL AAA" w:cs="Almoni DL AAA" w:hint="cs"/>
          <w:rtl/>
        </w:rPr>
        <w:t>הביקושים</w:t>
      </w:r>
      <w:proofErr w:type="spellEnd"/>
      <w:r>
        <w:rPr>
          <w:rFonts w:ascii="Almoni DL AAA" w:hAnsi="Almoni DL AAA" w:cs="Almoni DL AAA" w:hint="cs"/>
          <w:rtl/>
        </w:rPr>
        <w:t xml:space="preserve"> לנכסים מסחריים כאשר חנויות רחוב ומתחמי קניות באזורי </w:t>
      </w:r>
      <w:r w:rsidR="00885534">
        <w:rPr>
          <w:rFonts w:ascii="Almoni DL AAA" w:hAnsi="Almoni DL AAA" w:cs="Almoni DL AAA" w:hint="cs"/>
          <w:rtl/>
        </w:rPr>
        <w:t>המרכז</w:t>
      </w:r>
      <w:r>
        <w:rPr>
          <w:rFonts w:ascii="Almoni DL AAA" w:hAnsi="Almoni DL AAA" w:cs="Almoni DL AAA" w:hint="cs"/>
          <w:rtl/>
        </w:rPr>
        <w:t xml:space="preserve"> צפויים </w:t>
      </w:r>
      <w:proofErr w:type="spellStart"/>
      <w:r>
        <w:rPr>
          <w:rFonts w:ascii="Almoni DL AAA" w:hAnsi="Almoni DL AAA" w:cs="Almoni DL AAA" w:hint="cs"/>
          <w:rtl/>
        </w:rPr>
        <w:t>להנות</w:t>
      </w:r>
      <w:proofErr w:type="spellEnd"/>
      <w:r>
        <w:rPr>
          <w:rFonts w:ascii="Almoni DL AAA" w:hAnsi="Almoni DL AAA" w:cs="Almoni DL AAA" w:hint="cs"/>
          <w:rtl/>
        </w:rPr>
        <w:t xml:space="preserve"> מביקוש </w:t>
      </w:r>
      <w:r w:rsidR="00885534">
        <w:rPr>
          <w:rFonts w:ascii="Almoni DL AAA" w:hAnsi="Almoni DL AAA" w:cs="Almoni DL AAA" w:hint="cs"/>
          <w:rtl/>
        </w:rPr>
        <w:t>מוגבר</w:t>
      </w:r>
      <w:r>
        <w:rPr>
          <w:rFonts w:ascii="Almoni DL AAA" w:hAnsi="Almoni DL AAA" w:cs="Almoni DL AAA" w:hint="cs"/>
          <w:rtl/>
        </w:rPr>
        <w:t xml:space="preserve"> לאור זינוק צפוי </w:t>
      </w:r>
      <w:proofErr w:type="spellStart"/>
      <w:r>
        <w:rPr>
          <w:rFonts w:ascii="Almoni DL AAA" w:hAnsi="Almoni DL AAA" w:cs="Almoni DL AAA" w:hint="cs"/>
          <w:rtl/>
        </w:rPr>
        <w:t>מהאולימפיה</w:t>
      </w:r>
      <w:proofErr w:type="spellEnd"/>
      <w:r>
        <w:rPr>
          <w:rFonts w:ascii="Almoni DL AAA" w:hAnsi="Almoni DL AAA" w:cs="Almoni DL AAA" w:hint="cs"/>
          <w:rtl/>
        </w:rPr>
        <w:t xml:space="preserve"> </w:t>
      </w:r>
      <w:r w:rsidR="00885534">
        <w:rPr>
          <w:rFonts w:ascii="Almoni DL AAA" w:hAnsi="Almoni DL AAA" w:cs="Almoni DL AAA" w:hint="cs"/>
          <w:rtl/>
        </w:rPr>
        <w:t xml:space="preserve">שתתקיים </w:t>
      </w:r>
      <w:r>
        <w:rPr>
          <w:rFonts w:ascii="Almoni DL AAA" w:hAnsi="Almoni DL AAA" w:cs="Almoni DL AAA" w:hint="cs"/>
          <w:rtl/>
        </w:rPr>
        <w:t>בשנה הבאה.</w:t>
      </w:r>
    </w:p>
    <w:p w14:paraId="000635CC" w14:textId="77777777" w:rsidR="00E964F5" w:rsidRPr="0078421E" w:rsidRDefault="00FF26BF" w:rsidP="00E964F5">
      <w:pPr>
        <w:bidi/>
        <w:spacing w:before="120" w:line="360" w:lineRule="auto"/>
        <w:jc w:val="both"/>
        <w:rPr>
          <w:rFonts w:ascii="Almoni DL AAA" w:hAnsi="Almoni DL AAA" w:cs="Almoni DL AAA"/>
        </w:rPr>
      </w:pPr>
      <w:r w:rsidRPr="00F12A34">
        <w:rPr>
          <w:rFonts w:ascii="Almoni DL AAA" w:hAnsi="Almoni DL AAA" w:cs="Almoni DL AAA" w:hint="cs"/>
          <w:b/>
          <w:bCs/>
          <w:noProof/>
          <w:color w:val="FFFFFF" w:themeColor="background1"/>
          <w:sz w:val="28"/>
          <w:szCs w:val="28"/>
          <w:bdr w:val="none" w:sz="0" w:space="0" w:color="auto"/>
          <w:rtl/>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77696" behindDoc="1" locked="0" layoutInCell="1" allowOverlap="1" wp14:anchorId="170D7317" wp14:editId="7A05058E">
                <wp:simplePos x="0" y="0"/>
                <wp:positionH relativeFrom="column">
                  <wp:posOffset>4714240</wp:posOffset>
                </wp:positionH>
                <wp:positionV relativeFrom="paragraph">
                  <wp:posOffset>263347</wp:posOffset>
                </wp:positionV>
                <wp:extent cx="1255395" cy="421005"/>
                <wp:effectExtent l="0" t="0" r="1905" b="0"/>
                <wp:wrapNone/>
                <wp:docPr id="9" name="Прямоугольник 6"/>
                <wp:cNvGraphicFramePr/>
                <a:graphic xmlns:a="http://schemas.openxmlformats.org/drawingml/2006/main">
                  <a:graphicData uri="http://schemas.microsoft.com/office/word/2010/wordprocessingShape">
                    <wps:wsp>
                      <wps:cNvSpPr/>
                      <wps:spPr>
                        <a:xfrm>
                          <a:off x="0" y="0"/>
                          <a:ext cx="1255395" cy="421005"/>
                        </a:xfrm>
                        <a:prstGeom prst="rect">
                          <a:avLst/>
                        </a:prstGeom>
                        <a:solidFill>
                          <a:srgbClr val="008F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4054C3" id="Прямоугольник 6" o:spid="_x0000_s1026" style="position:absolute;left:0;text-align:left;margin-left:371.2pt;margin-top:20.75pt;width:98.85pt;height:33.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" fillcolor="#008fbd" stroked="f" strokeweight="1pt"/>
            </w:pict>
          </mc:Fallback>
        </mc:AlternateContent>
      </w:r>
    </w:p>
    <w:p w14:paraId="094A7C66" w14:textId="77777777" w:rsidR="00595238" w:rsidRPr="00F12A34" w:rsidRDefault="003E6214" w:rsidP="00595238">
      <w:pPr>
        <w:bidi/>
        <w:spacing w:before="120" w:line="360" w:lineRule="auto"/>
        <w:jc w:val="both"/>
        <w:rPr>
          <w:rFonts w:ascii="Almoni DL AAA" w:hAnsi="Almoni DL AAA" w:cs="Almoni DL AAA"/>
          <w:b/>
          <w:bCs/>
          <w:color w:val="FFFFFF" w:themeColor="background1"/>
          <w:sz w:val="28"/>
          <w:szCs w:val="28"/>
          <w:rtl/>
        </w:rPr>
      </w:pPr>
      <w:r>
        <w:rPr>
          <w:rFonts w:ascii="Almoni DL AAA" w:hAnsi="Almoni DL AAA" w:cs="Almoni DL AAA" w:hint="cs"/>
          <w:b/>
          <w:bCs/>
          <w:noProof/>
          <w:color w:val="FFFFFF" w:themeColor="background1"/>
          <w:sz w:val="28"/>
          <w:szCs w:val="28"/>
          <w:bdr w:val="none" w:sz="0" w:space="0" w:color="auto"/>
          <w:rtl/>
          <w14:textOutline w14:w="0" w14:cap="rnd" w14:cmpd="sng" w14:algn="ctr">
            <w14:noFill/>
            <w14:prstDash w14:val="solid"/>
            <w14:bevel/>
          </w14:textOutline>
          <w14:ligatures w14:val="standardContextual"/>
        </w:rPr>
        <w:t>גרמניה</w:t>
      </w:r>
    </w:p>
    <w:p w14:paraId="09930BC2" w14:textId="77777777" w:rsidR="00571582" w:rsidRDefault="001654AD" w:rsidP="00BC57E4">
      <w:pPr>
        <w:bidi/>
        <w:spacing w:before="120" w:line="360" w:lineRule="auto"/>
        <w:jc w:val="both"/>
        <w:rPr>
          <w:rFonts w:ascii="Almoni DL AAA" w:hAnsi="Almoni DL AAA" w:cs="Almoni DL AAA"/>
          <w:rtl/>
        </w:rPr>
      </w:pPr>
      <w:r>
        <w:rPr>
          <w:rFonts w:ascii="Almoni DL AAA" w:hAnsi="Almoni DL AAA" w:cs="Almoni DL AAA" w:hint="cs"/>
          <w:rtl/>
        </w:rPr>
        <w:t xml:space="preserve">החזאים מתקשים להעריך את קצב הצמיחה של גרמניה בשנת 2024 כאשר ישנם חזאים המעריכים צמיחה אפסית ומנגד </w:t>
      </w:r>
      <w:r w:rsidR="00BC57E4">
        <w:rPr>
          <w:rFonts w:ascii="Almoni DL AAA" w:hAnsi="Almoni DL AAA" w:cs="Almoni DL AAA" w:hint="cs"/>
          <w:rtl/>
        </w:rPr>
        <w:t>ישנן הערכות כי</w:t>
      </w:r>
      <w:r>
        <w:rPr>
          <w:rFonts w:ascii="Almoni DL AAA" w:hAnsi="Almoni DL AAA" w:cs="Almoni DL AAA" w:hint="cs"/>
          <w:rtl/>
        </w:rPr>
        <w:t xml:space="preserve"> </w:t>
      </w:r>
      <w:r w:rsidR="00BC57E4">
        <w:rPr>
          <w:rFonts w:ascii="Almoni DL AAA" w:hAnsi="Almoni DL AAA" w:cs="Almoni DL AAA" w:hint="cs"/>
          <w:rtl/>
        </w:rPr>
        <w:t>ה</w:t>
      </w:r>
      <w:r>
        <w:rPr>
          <w:rFonts w:ascii="Almoni DL AAA" w:hAnsi="Almoni DL AAA" w:cs="Almoni DL AAA" w:hint="cs"/>
          <w:rtl/>
        </w:rPr>
        <w:t xml:space="preserve">צמיחה </w:t>
      </w:r>
      <w:r w:rsidR="00BC57E4">
        <w:rPr>
          <w:rFonts w:ascii="Almoni DL AAA" w:hAnsi="Almoni DL AAA" w:cs="Almoni DL AAA" w:hint="cs"/>
          <w:rtl/>
        </w:rPr>
        <w:t>תעמוד ע</w:t>
      </w:r>
      <w:r>
        <w:rPr>
          <w:rFonts w:ascii="Almoni DL AAA" w:hAnsi="Almoni DL AAA" w:cs="Almoni DL AAA" w:hint="cs"/>
          <w:rtl/>
        </w:rPr>
        <w:t xml:space="preserve">ל כ-1.6% וזאת לאחר צמיחה שלילית בשנת 2023. </w:t>
      </w:r>
      <w:r w:rsidR="00BC57E4">
        <w:rPr>
          <w:rFonts w:ascii="Almoni DL AAA" w:hAnsi="Almoni DL AAA" w:cs="Almoni DL AAA" w:hint="cs"/>
          <w:rtl/>
        </w:rPr>
        <w:t>למרות זאת</w:t>
      </w:r>
      <w:r>
        <w:rPr>
          <w:rFonts w:ascii="Almoni DL AAA" w:hAnsi="Almoni DL AAA" w:cs="Almoni DL AAA" w:hint="cs"/>
          <w:rtl/>
        </w:rPr>
        <w:t xml:space="preserve">, גרמניה תמשיך להיות בשנת 2024 שחקנית מובילה במונחי היקף השקעות למרות התמנות </w:t>
      </w:r>
      <w:proofErr w:type="spellStart"/>
      <w:r>
        <w:rPr>
          <w:rFonts w:ascii="Almoni DL AAA" w:hAnsi="Almoni DL AAA" w:cs="Almoni DL AAA" w:hint="cs"/>
          <w:rtl/>
        </w:rPr>
        <w:t>הביקושים</w:t>
      </w:r>
      <w:proofErr w:type="spellEnd"/>
      <w:r>
        <w:rPr>
          <w:rFonts w:ascii="Almoni DL AAA" w:hAnsi="Almoni DL AAA" w:cs="Almoni DL AAA" w:hint="cs"/>
          <w:rtl/>
        </w:rPr>
        <w:t xml:space="preserve">. </w:t>
      </w:r>
    </w:p>
    <w:p w14:paraId="6936C32C" w14:textId="77777777" w:rsidR="001654AD" w:rsidRDefault="001654AD" w:rsidP="00885534">
      <w:pPr>
        <w:bidi/>
        <w:spacing w:before="120" w:line="360" w:lineRule="auto"/>
        <w:jc w:val="both"/>
        <w:rPr>
          <w:rFonts w:ascii="Almoni DL AAA" w:hAnsi="Almoni DL AAA" w:cs="Almoni DL AAA"/>
          <w:rtl/>
        </w:rPr>
      </w:pPr>
      <w:r>
        <w:rPr>
          <w:rFonts w:ascii="Almoni DL AAA" w:hAnsi="Almoni DL AAA" w:cs="Almoni DL AAA" w:hint="cs"/>
          <w:rtl/>
        </w:rPr>
        <w:t>בסקטור המשרדים, ישנה עליה בדמי השכירות בעיקר בנכסים בעלי תקנים "ירוקים" (</w:t>
      </w:r>
      <w:r>
        <w:rPr>
          <w:rFonts w:ascii="Almoni DL AAA" w:hAnsi="Almoni DL AAA" w:cs="Almoni DL AAA" w:hint="cs"/>
        </w:rPr>
        <w:t>ESG</w:t>
      </w:r>
      <w:r>
        <w:rPr>
          <w:rFonts w:ascii="Almoni DL AAA" w:hAnsi="Almoni DL AAA" w:cs="Almoni DL AAA" w:hint="cs"/>
          <w:rtl/>
        </w:rPr>
        <w:t xml:space="preserve">) ובאיכות </w:t>
      </w:r>
      <w:proofErr w:type="spellStart"/>
      <w:r>
        <w:rPr>
          <w:rFonts w:ascii="Almoni DL AAA" w:hAnsi="Almoni DL AAA" w:cs="Almoni DL AAA" w:hint="cs"/>
          <w:rtl/>
        </w:rPr>
        <w:t>גבוהה.מנגד</w:t>
      </w:r>
      <w:proofErr w:type="spellEnd"/>
      <w:r>
        <w:rPr>
          <w:rFonts w:ascii="Almoni DL AAA" w:hAnsi="Almoni DL AAA" w:cs="Almoni DL AAA" w:hint="cs"/>
          <w:rtl/>
        </w:rPr>
        <w:t>, חברות</w:t>
      </w:r>
      <w:r w:rsidR="00A66942">
        <w:rPr>
          <w:rFonts w:ascii="Almoni DL AAA" w:hAnsi="Almoni DL AAA" w:cs="Almoni DL AAA" w:hint="cs"/>
          <w:rtl/>
        </w:rPr>
        <w:t xml:space="preserve"> מעדיפות לחתום על חוזי </w:t>
      </w:r>
      <w:r w:rsidR="00813D01">
        <w:rPr>
          <w:rFonts w:ascii="Almoni DL AAA" w:hAnsi="Almoni DL AAA" w:cs="Almoni DL AAA" w:hint="cs"/>
          <w:rtl/>
        </w:rPr>
        <w:t>קצרי טווח ועל היקף שטחים קטן יותר לאור המעבר לעבודה מהבית.</w:t>
      </w:r>
      <w:r>
        <w:rPr>
          <w:rFonts w:ascii="Almoni DL AAA" w:hAnsi="Almoni DL AAA" w:cs="Almoni DL AAA" w:hint="cs"/>
          <w:rtl/>
        </w:rPr>
        <w:t xml:space="preserve"> </w:t>
      </w:r>
      <w:r w:rsidR="00885534">
        <w:rPr>
          <w:rFonts w:ascii="Almoni DL AAA" w:hAnsi="Almoni DL AAA" w:cs="Almoni DL AAA" w:hint="cs"/>
          <w:rtl/>
        </w:rPr>
        <w:t>בסה"כ, שוק המשרדים הציג עליה בשיעורי ההיוון במהלך השנה.</w:t>
      </w:r>
    </w:p>
    <w:p w14:paraId="74EA5162" w14:textId="77777777" w:rsidR="001654AD" w:rsidRPr="00FF26BF" w:rsidRDefault="00813D01" w:rsidP="00885534">
      <w:pPr>
        <w:bidi/>
        <w:spacing w:before="120" w:line="360" w:lineRule="auto"/>
        <w:jc w:val="both"/>
        <w:rPr>
          <w:rFonts w:ascii="Almoni DL AAA" w:hAnsi="Almoni DL AAA" w:cs="Almoni DL AAA"/>
          <w:rtl/>
        </w:rPr>
      </w:pPr>
      <w:r>
        <w:rPr>
          <w:rFonts w:ascii="Almoni DL AAA" w:hAnsi="Almoni DL AAA" w:cs="Almoni DL AAA" w:hint="cs"/>
          <w:rtl/>
        </w:rPr>
        <w:t xml:space="preserve">בשוק הלוגיסטיקה הביקוש ממשיך להיות גבוה מההיצע ודוחף את מחירי השכירות מעלה. הערכות הן שבשנת 2024 נראה כניסה גדולה יותר של גופים מוסדיים לתחום לאור עליית התשואות, בעיקר בנכסים גדולים ואיכותיים. </w:t>
      </w:r>
      <w:r w:rsidR="00885534">
        <w:rPr>
          <w:rFonts w:ascii="Almoni DL AAA" w:hAnsi="Almoni DL AAA" w:cs="Almoni DL AAA" w:hint="cs"/>
          <w:rtl/>
        </w:rPr>
        <w:t xml:space="preserve">במהלך 2023 נרשמה עסקה גדולה לרכישת 9 מרכזים </w:t>
      </w:r>
      <w:proofErr w:type="spellStart"/>
      <w:r w:rsidR="00885534">
        <w:rPr>
          <w:rFonts w:ascii="Almoni DL AAA" w:hAnsi="Almoni DL AAA" w:cs="Almoni DL AAA" w:hint="cs"/>
          <w:rtl/>
        </w:rPr>
        <w:t>לוגיסטים</w:t>
      </w:r>
      <w:proofErr w:type="spellEnd"/>
      <w:r w:rsidR="00885534">
        <w:rPr>
          <w:rFonts w:ascii="Almoni DL AAA" w:hAnsi="Almoni DL AAA" w:cs="Almoni DL AAA" w:hint="cs"/>
          <w:rtl/>
        </w:rPr>
        <w:t xml:space="preserve"> בסך כולל של 270 מ' יורו לפי תשואה של 5.3% בלבד.</w:t>
      </w:r>
    </w:p>
    <w:p w14:paraId="5C410187" w14:textId="77777777" w:rsidR="00AE6E70" w:rsidRDefault="00B1715E" w:rsidP="00B1715E">
      <w:pPr>
        <w:bidi/>
        <w:spacing w:before="120" w:line="360" w:lineRule="auto"/>
        <w:jc w:val="both"/>
        <w:rPr>
          <w:rFonts w:ascii="Almoni DL AAA" w:hAnsi="Almoni DL AAA" w:cs="Almoni DL AAA"/>
          <w:rtl/>
        </w:rPr>
      </w:pPr>
      <w:r>
        <w:rPr>
          <w:rFonts w:ascii="Almoni DL AAA" w:hAnsi="Almoni DL AAA" w:cs="Almoni DL AAA" w:hint="cs"/>
          <w:rtl/>
        </w:rPr>
        <w:t xml:space="preserve">בשוק המסחר, נכסים מעוגני </w:t>
      </w:r>
      <w:proofErr w:type="spellStart"/>
      <w:r>
        <w:rPr>
          <w:rFonts w:ascii="Almoni DL AAA" w:hAnsi="Almoni DL AAA" w:cs="Almoni DL AAA" w:hint="cs"/>
          <w:rtl/>
        </w:rPr>
        <w:t>סופרמארקטים</w:t>
      </w:r>
      <w:proofErr w:type="spellEnd"/>
      <w:r>
        <w:rPr>
          <w:rFonts w:ascii="Almoni DL AAA" w:hAnsi="Almoni DL AAA" w:cs="Almoni DL AAA" w:hint="cs"/>
          <w:rtl/>
        </w:rPr>
        <w:t xml:space="preserve"> נמצאים בביקוש גבוה לאור עליית התשואות וחוזי שכירות בעלי טווח ארוך אשר מקנים לרוכשים ודאות גבוה</w:t>
      </w:r>
      <w:r w:rsidR="00885534">
        <w:rPr>
          <w:rFonts w:ascii="Almoni DL AAA" w:hAnsi="Almoni DL AAA" w:cs="Almoni DL AAA" w:hint="cs"/>
          <w:rtl/>
        </w:rPr>
        <w:t xml:space="preserve"> יותר</w:t>
      </w:r>
      <w:r>
        <w:rPr>
          <w:rFonts w:ascii="Almoni DL AAA" w:hAnsi="Almoni DL AAA" w:cs="Almoni DL AAA" w:hint="cs"/>
          <w:rtl/>
        </w:rPr>
        <w:t>.</w:t>
      </w:r>
    </w:p>
    <w:p w14:paraId="44E48BA8" w14:textId="77777777" w:rsidR="00885534" w:rsidRDefault="00885534" w:rsidP="00885534">
      <w:pPr>
        <w:bidi/>
        <w:spacing w:before="120" w:line="360" w:lineRule="auto"/>
        <w:jc w:val="both"/>
        <w:rPr>
          <w:rFonts w:ascii="Almoni DL AAA" w:hAnsi="Almoni DL AAA" w:cs="Almoni DL AAA"/>
          <w:rtl/>
        </w:rPr>
      </w:pPr>
    </w:p>
    <w:p w14:paraId="0ECE904A" w14:textId="77777777" w:rsidR="00885534" w:rsidRDefault="00885534" w:rsidP="00885534">
      <w:pPr>
        <w:bidi/>
        <w:spacing w:before="120" w:line="360" w:lineRule="auto"/>
        <w:jc w:val="both"/>
        <w:rPr>
          <w:rFonts w:ascii="Almoni DL AAA" w:hAnsi="Almoni DL AAA" w:cs="Almoni DL AAA"/>
          <w:rtl/>
        </w:rPr>
      </w:pPr>
    </w:p>
    <w:p w14:paraId="25821BB6" w14:textId="77777777" w:rsidR="00885534" w:rsidRDefault="00885534" w:rsidP="00885534">
      <w:pPr>
        <w:bidi/>
        <w:spacing w:before="120" w:line="360" w:lineRule="auto"/>
        <w:jc w:val="both"/>
        <w:rPr>
          <w:rFonts w:ascii="Almoni DL AAA" w:hAnsi="Almoni DL AAA" w:cs="Almoni DL AAA"/>
          <w:rtl/>
        </w:rPr>
      </w:pPr>
    </w:p>
    <w:p w14:paraId="0B6DCAC5" w14:textId="77777777" w:rsidR="004C3BED" w:rsidRDefault="004C3BED" w:rsidP="00F12A3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686B6B"/>
          <w:bdr w:val="none" w:sz="0" w:space="0" w:color="auto"/>
          <w14:textOutline w14:w="0" w14:cap="rnd" w14:cmpd="sng" w14:algn="ctr">
            <w14:noFill/>
            <w14:prstDash w14:val="solid"/>
            <w14:bevel/>
          </w14:textOutline>
        </w:rPr>
      </w:pPr>
    </w:p>
    <w:p w14:paraId="0E089D25" w14:textId="77777777" w:rsidR="004C3BED" w:rsidRPr="00F12A34" w:rsidRDefault="00FF26BF" w:rsidP="004C3BED">
      <w:pPr>
        <w:bidi/>
        <w:spacing w:before="120" w:line="360" w:lineRule="auto"/>
        <w:jc w:val="both"/>
        <w:rPr>
          <w:rFonts w:ascii="Almoni DL AAA" w:hAnsi="Almoni DL AAA" w:cs="Almoni DL AAA"/>
          <w:b/>
          <w:bCs/>
          <w:color w:val="FFFFFF" w:themeColor="background1"/>
          <w:sz w:val="28"/>
          <w:szCs w:val="28"/>
          <w:rtl/>
        </w:rPr>
      </w:pPr>
      <w:r w:rsidRPr="00F12A34">
        <w:rPr>
          <w:rFonts w:ascii="Almoni DL AAA" w:hAnsi="Almoni DL AAA" w:cs="Almoni DL AAA" w:hint="cs"/>
          <w:b/>
          <w:bCs/>
          <w:noProof/>
          <w:color w:val="FFFFFF" w:themeColor="background1"/>
          <w:sz w:val="28"/>
          <w:szCs w:val="28"/>
          <w:bdr w:val="none" w:sz="0" w:space="0" w:color="auto"/>
          <w:rtl/>
          <w14:textOutline w14:w="0" w14:cap="rnd" w14:cmpd="sng" w14:algn="ctr">
            <w14:noFill/>
            <w14:prstDash w14:val="solid"/>
            <w14:bevel/>
          </w14:textOutline>
          <w14:ligatures w14:val="standardContextual"/>
        </w:rPr>
        <w:lastRenderedPageBreak/>
        <mc:AlternateContent>
          <mc:Choice Requires="wps">
            <w:drawing>
              <wp:anchor distT="0" distB="0" distL="114300" distR="114300" simplePos="0" relativeHeight="251679744" behindDoc="1" locked="0" layoutInCell="1" allowOverlap="1" wp14:anchorId="2DB30E60" wp14:editId="493B4108">
                <wp:simplePos x="0" y="0"/>
                <wp:positionH relativeFrom="column">
                  <wp:posOffset>4719955</wp:posOffset>
                </wp:positionH>
                <wp:positionV relativeFrom="paragraph">
                  <wp:posOffset>-92281</wp:posOffset>
                </wp:positionV>
                <wp:extent cx="1256030" cy="421005"/>
                <wp:effectExtent l="0" t="0" r="1270" b="0"/>
                <wp:wrapNone/>
                <wp:docPr id="16" name="Прямоугольник 6"/>
                <wp:cNvGraphicFramePr/>
                <a:graphic xmlns:a="http://schemas.openxmlformats.org/drawingml/2006/main">
                  <a:graphicData uri="http://schemas.microsoft.com/office/word/2010/wordprocessingShape">
                    <wps:wsp>
                      <wps:cNvSpPr/>
                      <wps:spPr>
                        <a:xfrm>
                          <a:off x="0" y="0"/>
                          <a:ext cx="1256030" cy="421005"/>
                        </a:xfrm>
                        <a:prstGeom prst="rect">
                          <a:avLst/>
                        </a:prstGeom>
                        <a:solidFill>
                          <a:srgbClr val="008F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85B98B2" id="Прямоугольник 6" o:spid="_x0000_s1026" style="position:absolute;left:0;text-align:left;margin-left:371.65pt;margin-top:-7.25pt;width:98.9pt;height:33.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" fillcolor="#008fbd" stroked="f" strokeweight="1pt"/>
            </w:pict>
          </mc:Fallback>
        </mc:AlternateContent>
      </w:r>
      <w:r w:rsidR="00B1567C">
        <w:rPr>
          <w:rFonts w:ascii="Almoni DL AAA" w:hAnsi="Almoni DL AAA" w:cs="Almoni DL AAA" w:hint="cs"/>
          <w:b/>
          <w:bCs/>
          <w:noProof/>
          <w:color w:val="FFFFFF" w:themeColor="background1"/>
          <w:sz w:val="28"/>
          <w:szCs w:val="28"/>
          <w:bdr w:val="none" w:sz="0" w:space="0" w:color="auto"/>
          <w:rtl/>
          <w14:textOutline w14:w="0" w14:cap="rnd" w14:cmpd="sng" w14:algn="ctr">
            <w14:noFill/>
            <w14:prstDash w14:val="solid"/>
            <w14:bevel/>
          </w14:textOutline>
          <w14:ligatures w14:val="standardContextual"/>
        </w:rPr>
        <w:t>ספרד</w:t>
      </w:r>
    </w:p>
    <w:p w14:paraId="7B81430B" w14:textId="77777777" w:rsidR="00D32E8D" w:rsidRDefault="00D32E8D" w:rsidP="00D32E8D">
      <w:pPr>
        <w:bidi/>
        <w:spacing w:before="120" w:line="360" w:lineRule="auto"/>
        <w:jc w:val="both"/>
        <w:rPr>
          <w:rFonts w:ascii="Almoni DL AAA" w:hAnsi="Almoni DL AAA" w:cs="Almoni DL AAA"/>
          <w:rtl/>
        </w:rPr>
      </w:pPr>
      <w:r>
        <w:rPr>
          <w:rFonts w:ascii="Almoni DL AAA" w:hAnsi="Almoni DL AAA" w:cs="Almoni DL AAA" w:hint="cs"/>
          <w:rtl/>
        </w:rPr>
        <w:t>הצמיחה בספרד צפויה להיות גבוהה יחסית לשאר אירופה גם בשנת 2024. הצמיחה נתמכת על ידי שיפור במצב הצרכנים ושיפור בשוק העבודה</w:t>
      </w:r>
      <w:r w:rsidR="00885534">
        <w:rPr>
          <w:rFonts w:ascii="Almoni DL AAA" w:hAnsi="Almoni DL AAA" w:cs="Almoni DL AAA" w:hint="cs"/>
          <w:rtl/>
        </w:rPr>
        <w:t xml:space="preserve"> אשר ממשיך לרשום ירידה בשיעור האבטלה</w:t>
      </w:r>
      <w:r>
        <w:rPr>
          <w:rFonts w:ascii="Almoni DL AAA" w:hAnsi="Almoni DL AAA" w:cs="Almoni DL AAA" w:hint="cs"/>
          <w:rtl/>
        </w:rPr>
        <w:t>. האינפלציה לשנת 2024 צפויה להיות כ-2.9% בהתאם למגמת הירידה באירופה.</w:t>
      </w:r>
    </w:p>
    <w:p w14:paraId="28F5FC73" w14:textId="77777777" w:rsidR="00D32E8D" w:rsidRDefault="00D32E8D" w:rsidP="00885534">
      <w:pPr>
        <w:bidi/>
        <w:spacing w:before="120" w:line="360" w:lineRule="auto"/>
        <w:jc w:val="both"/>
        <w:rPr>
          <w:rFonts w:ascii="Almoni DL AAA" w:hAnsi="Almoni DL AAA" w:cs="Almoni DL AAA"/>
          <w:rtl/>
        </w:rPr>
      </w:pPr>
      <w:r>
        <w:rPr>
          <w:rFonts w:ascii="Almoni DL AAA" w:hAnsi="Almoni DL AAA" w:cs="Almoni DL AAA" w:hint="cs"/>
          <w:rtl/>
        </w:rPr>
        <w:t xml:space="preserve">סקטור המלונאות </w:t>
      </w:r>
      <w:r w:rsidR="00885534">
        <w:rPr>
          <w:rFonts w:ascii="Almoni DL AAA" w:hAnsi="Almoni DL AAA" w:cs="Almoni DL AAA" w:hint="cs"/>
          <w:rtl/>
        </w:rPr>
        <w:t>רשם</w:t>
      </w:r>
      <w:r>
        <w:rPr>
          <w:rFonts w:ascii="Almoni DL AAA" w:hAnsi="Almoni DL AAA" w:cs="Almoni DL AAA" w:hint="cs"/>
          <w:rtl/>
        </w:rPr>
        <w:t xml:space="preserve"> עליה </w:t>
      </w:r>
      <w:proofErr w:type="spellStart"/>
      <w:r>
        <w:rPr>
          <w:rFonts w:ascii="Almoni DL AAA" w:hAnsi="Almoni DL AAA" w:cs="Almoni DL AAA" w:hint="cs"/>
          <w:rtl/>
        </w:rPr>
        <w:t>בביקושים</w:t>
      </w:r>
      <w:proofErr w:type="spellEnd"/>
      <w:r>
        <w:rPr>
          <w:rFonts w:ascii="Almoni DL AAA" w:hAnsi="Almoni DL AAA" w:cs="Almoni DL AAA" w:hint="cs"/>
          <w:rtl/>
        </w:rPr>
        <w:t xml:space="preserve"> בעקבות כניסת תיירים גבוהה בשנת 2023 והיקף העסקאות בתחום זינק עם צפי </w:t>
      </w:r>
      <w:r w:rsidR="00885534">
        <w:rPr>
          <w:rFonts w:ascii="Almoni DL AAA" w:hAnsi="Almoni DL AAA" w:cs="Almoni DL AAA" w:hint="cs"/>
          <w:rtl/>
        </w:rPr>
        <w:t>להמשך ביקושים</w:t>
      </w:r>
      <w:r>
        <w:rPr>
          <w:rFonts w:ascii="Almoni DL AAA" w:hAnsi="Almoni DL AAA" w:cs="Almoni DL AAA" w:hint="cs"/>
          <w:rtl/>
        </w:rPr>
        <w:t xml:space="preserve"> גם בשנת 2024. גם סקטור המגורים להשכרה ומעונות סטודנטים </w:t>
      </w:r>
      <w:r w:rsidR="00885534">
        <w:rPr>
          <w:rFonts w:ascii="Almoni DL AAA" w:hAnsi="Almoni DL AAA" w:cs="Almoni DL AAA" w:hint="cs"/>
          <w:rtl/>
        </w:rPr>
        <w:t>מציג</w:t>
      </w:r>
      <w:r>
        <w:rPr>
          <w:rFonts w:ascii="Almoni DL AAA" w:hAnsi="Almoni DL AAA" w:cs="Almoni DL AAA" w:hint="cs"/>
          <w:rtl/>
        </w:rPr>
        <w:t xml:space="preserve"> ביקושים גבוהים כאשר מדריד מובילה בביקוש לאור ה</w:t>
      </w:r>
      <w:r w:rsidR="00885534">
        <w:rPr>
          <w:rFonts w:ascii="Almoni DL AAA" w:hAnsi="Almoni DL AAA" w:cs="Almoni DL AAA" w:hint="cs"/>
          <w:rtl/>
        </w:rPr>
        <w:t>ה</w:t>
      </w:r>
      <w:r>
        <w:rPr>
          <w:rFonts w:ascii="Almoni DL AAA" w:hAnsi="Almoni DL AAA" w:cs="Almoni DL AAA" w:hint="cs"/>
          <w:rtl/>
        </w:rPr>
        <w:t xml:space="preserve">גירה </w:t>
      </w:r>
      <w:r w:rsidR="00885534">
        <w:rPr>
          <w:rFonts w:ascii="Almoni DL AAA" w:hAnsi="Almoni DL AAA" w:cs="Almoni DL AAA" w:hint="cs"/>
          <w:rtl/>
        </w:rPr>
        <w:t>ה</w:t>
      </w:r>
      <w:r>
        <w:rPr>
          <w:rFonts w:ascii="Almoni DL AAA" w:hAnsi="Almoni DL AAA" w:cs="Almoni DL AAA" w:hint="cs"/>
          <w:rtl/>
        </w:rPr>
        <w:t>חיובית לעיר.</w:t>
      </w:r>
    </w:p>
    <w:p w14:paraId="7FE2A090" w14:textId="77777777" w:rsidR="00D32E8D" w:rsidRDefault="00D32E8D" w:rsidP="00D32E8D">
      <w:pPr>
        <w:bidi/>
        <w:spacing w:before="120" w:line="360" w:lineRule="auto"/>
        <w:jc w:val="both"/>
        <w:rPr>
          <w:rFonts w:ascii="Almoni DL AAA" w:hAnsi="Almoni DL AAA" w:cs="Almoni DL AAA"/>
          <w:rtl/>
        </w:rPr>
      </w:pPr>
      <w:r>
        <w:rPr>
          <w:rFonts w:ascii="Almoni DL AAA" w:hAnsi="Almoni DL AAA" w:cs="Almoni DL AAA" w:hint="cs"/>
          <w:rtl/>
        </w:rPr>
        <w:t xml:space="preserve">בשוק המשרדים ישנה העדפה לנכסים איכותיים הממוקמים במרכז העיר, אך למעט נכסים אלו, נרשמת </w:t>
      </w:r>
      <w:r w:rsidR="00885534">
        <w:rPr>
          <w:rFonts w:ascii="Almoni DL AAA" w:hAnsi="Almoni DL AAA" w:cs="Almoni DL AAA" w:hint="cs"/>
          <w:rtl/>
        </w:rPr>
        <w:t xml:space="preserve">ירדה </w:t>
      </w:r>
      <w:proofErr w:type="spellStart"/>
      <w:r w:rsidR="00885534">
        <w:rPr>
          <w:rFonts w:ascii="Almoni DL AAA" w:hAnsi="Almoni DL AAA" w:cs="Almoni DL AAA" w:hint="cs"/>
          <w:rtl/>
        </w:rPr>
        <w:t>בביקושים</w:t>
      </w:r>
      <w:proofErr w:type="spellEnd"/>
      <w:r w:rsidR="00885534">
        <w:rPr>
          <w:rFonts w:ascii="Almoni DL AAA" w:hAnsi="Almoni DL AAA" w:cs="Almoni DL AAA" w:hint="cs"/>
          <w:rtl/>
        </w:rPr>
        <w:t xml:space="preserve"> לשאר סוגי המשרדים כאשר משרדים עם חוזים קצרים עומדים כיום למכירה בתשואות גבוהות יחסית לאור הסיכון של מציאת שוכר חלופי.</w:t>
      </w:r>
    </w:p>
    <w:p w14:paraId="3436BDE2" w14:textId="32EAB982" w:rsidR="004C3BED" w:rsidRDefault="00AD359A" w:rsidP="00A50E95">
      <w:pPr>
        <w:bidi/>
        <w:spacing w:before="120" w:line="360" w:lineRule="auto"/>
        <w:jc w:val="both"/>
        <w:rPr>
          <w:rFonts w:ascii="Almoni DL AAA" w:hAnsi="Almoni DL AAA" w:cs="Almoni DL AAA"/>
          <w:rtl/>
        </w:rPr>
      </w:pPr>
      <w:r>
        <w:rPr>
          <w:rFonts w:ascii="Almoni DL AAA" w:hAnsi="Almoni DL AAA" w:cs="Almoni DL AAA" w:hint="cs"/>
          <w:rtl/>
        </w:rPr>
        <w:t>ב</w:t>
      </w:r>
      <w:r w:rsidR="004C3BED">
        <w:rPr>
          <w:rFonts w:ascii="Almoni DL AAA" w:hAnsi="Almoni DL AAA" w:cs="Almoni DL AAA" w:hint="cs"/>
          <w:rtl/>
        </w:rPr>
        <w:t xml:space="preserve">סקטור הלוגיסטיקה </w:t>
      </w:r>
      <w:r>
        <w:rPr>
          <w:rFonts w:ascii="Almoni DL AAA" w:hAnsi="Almoni DL AAA" w:cs="Almoni DL AAA" w:hint="cs"/>
          <w:rtl/>
        </w:rPr>
        <w:t xml:space="preserve">שכר הדירה ממשיך לעלות </w:t>
      </w:r>
      <w:r w:rsidR="00D32E8D">
        <w:rPr>
          <w:rFonts w:ascii="Almoni DL AAA" w:hAnsi="Almoni DL AAA" w:cs="Almoni DL AAA" w:hint="cs"/>
          <w:rtl/>
        </w:rPr>
        <w:t>לצד ביקוש לנכסים בעלי תו תקן ירוק (</w:t>
      </w:r>
      <w:r w:rsidR="00D32E8D">
        <w:rPr>
          <w:rFonts w:ascii="Almoni DL AAA" w:hAnsi="Almoni DL AAA" w:cs="Almoni DL AAA" w:hint="cs"/>
        </w:rPr>
        <w:t>ESG</w:t>
      </w:r>
      <w:r w:rsidR="00D32E8D">
        <w:rPr>
          <w:rFonts w:ascii="Almoni DL AAA" w:hAnsi="Almoni DL AAA" w:cs="Almoni DL AAA" w:hint="cs"/>
          <w:rtl/>
        </w:rPr>
        <w:t xml:space="preserve">) כאשר </w:t>
      </w:r>
      <w:r w:rsidR="00885534">
        <w:rPr>
          <w:rFonts w:ascii="Almoni DL AAA" w:hAnsi="Almoni DL AAA" w:cs="Almoni DL AAA" w:hint="cs"/>
          <w:rtl/>
        </w:rPr>
        <w:t>שוכרים</w:t>
      </w:r>
      <w:r w:rsidR="00D32E8D">
        <w:rPr>
          <w:rFonts w:ascii="Almoni DL AAA" w:hAnsi="Almoni DL AAA" w:cs="Almoni DL AAA" w:hint="cs"/>
          <w:rtl/>
        </w:rPr>
        <w:t xml:space="preserve"> </w:t>
      </w:r>
      <w:proofErr w:type="spellStart"/>
      <w:r w:rsidR="00D32E8D">
        <w:rPr>
          <w:rFonts w:ascii="Almoni DL AAA" w:hAnsi="Almoni DL AAA" w:cs="Almoni DL AAA" w:hint="cs"/>
          <w:rtl/>
        </w:rPr>
        <w:t>בינלאומים</w:t>
      </w:r>
      <w:proofErr w:type="spellEnd"/>
      <w:r w:rsidR="00D32E8D">
        <w:rPr>
          <w:rFonts w:ascii="Almoni DL AAA" w:hAnsi="Almoni DL AAA" w:cs="Almoni DL AAA" w:hint="cs"/>
          <w:rtl/>
        </w:rPr>
        <w:t xml:space="preserve"> רבים רואים בספרד כאפשרות השקעה טובה לאור כוח העבודה הזול יחסית והמיקום האסטרטגי באירופה.</w:t>
      </w:r>
      <w:r w:rsidR="00885534">
        <w:rPr>
          <w:rFonts w:ascii="Almoni DL AAA" w:hAnsi="Almoni DL AAA" w:cs="Almoni DL AAA" w:hint="cs"/>
          <w:rtl/>
        </w:rPr>
        <w:t xml:space="preserve"> דוגמה לכך ניתנה השנה עם הקמה של מפעל הבטריות הגדול ביותר באירופה אשר מוקם כיום ליד נמל ולנסיה וצפוי להעסיק כ-3,000 עובדים.</w:t>
      </w:r>
    </w:p>
    <w:p w14:paraId="331F4D76" w14:textId="76221429" w:rsidR="00785816" w:rsidRDefault="00785816" w:rsidP="00A50E95">
      <w:pPr>
        <w:bidi/>
        <w:spacing w:before="120" w:line="360" w:lineRule="auto"/>
        <w:jc w:val="both"/>
        <w:rPr>
          <w:rFonts w:ascii="Almoni DL AAA" w:hAnsi="Almoni DL AAA" w:cs="Almoni DL AAA"/>
          <w:rtl/>
        </w:rPr>
      </w:pPr>
      <w:r>
        <w:rPr>
          <w:rFonts w:ascii="Almoni DL AAA" w:hAnsi="Almoni DL AAA" w:cs="Almoni DL AAA" w:hint="cs"/>
          <w:rtl/>
        </w:rPr>
        <w:t>שוק המסחר מציג נתוני</w:t>
      </w:r>
      <w:r w:rsidR="00A50E95">
        <w:rPr>
          <w:rFonts w:ascii="Almoni DL AAA" w:hAnsi="Almoni DL AAA" w:cs="Almoni DL AAA" w:hint="cs"/>
          <w:rtl/>
        </w:rPr>
        <w:t xml:space="preserve"> תפעול</w:t>
      </w:r>
      <w:bookmarkStart w:id="0" w:name="_GoBack"/>
      <w:bookmarkEnd w:id="0"/>
      <w:r>
        <w:rPr>
          <w:rFonts w:ascii="Almoni DL AAA" w:hAnsi="Almoni DL AAA" w:cs="Almoni DL AAA" w:hint="cs"/>
          <w:rtl/>
        </w:rPr>
        <w:t xml:space="preserve"> טובים אך היקף העסקאות השנה היה קטן בעוד משקיעים מתרכזים בנכסים מעוגני </w:t>
      </w:r>
      <w:proofErr w:type="spellStart"/>
      <w:r>
        <w:rPr>
          <w:rFonts w:ascii="Almoni DL AAA" w:hAnsi="Almoni DL AAA" w:cs="Almoni DL AAA" w:hint="cs"/>
          <w:rtl/>
        </w:rPr>
        <w:t>סופרמארקטים</w:t>
      </w:r>
      <w:proofErr w:type="spellEnd"/>
      <w:r>
        <w:rPr>
          <w:rFonts w:ascii="Almoni DL AAA" w:hAnsi="Almoni DL AAA" w:cs="Almoni DL AAA" w:hint="cs"/>
          <w:rtl/>
        </w:rPr>
        <w:t>.</w:t>
      </w:r>
    </w:p>
    <w:p w14:paraId="52EB70D9" w14:textId="77777777" w:rsidR="00D32E8D" w:rsidRDefault="00D32E8D" w:rsidP="00D32E8D">
      <w:pPr>
        <w:bidi/>
        <w:spacing w:before="120" w:line="360" w:lineRule="auto"/>
        <w:jc w:val="both"/>
        <w:rPr>
          <w:rFonts w:ascii="Almoni DL AAA" w:hAnsi="Almoni DL AAA" w:cs="Almoni DL AAA"/>
          <w:rtl/>
        </w:rPr>
      </w:pPr>
      <w:r>
        <w:rPr>
          <w:rFonts w:ascii="Almoni DL AAA" w:hAnsi="Almoni DL AAA" w:cs="Almoni DL AAA" w:hint="cs"/>
          <w:rtl/>
        </w:rPr>
        <w:t>סה"כ, הערכות הן כי בשנת 2024, ספרד תמשיך להציג צמיחה גבוהה והביקוש לנכסים ועסקאות יגדל ביחד עם הצפי להורדת ריבית במהלך השנה.</w:t>
      </w:r>
    </w:p>
    <w:p w14:paraId="2D550B87" w14:textId="77777777" w:rsidR="00BF103C" w:rsidRDefault="00ED2140" w:rsidP="00BF103C">
      <w:pPr>
        <w:bidi/>
        <w:spacing w:before="120" w:line="360" w:lineRule="auto"/>
        <w:jc w:val="both"/>
        <w:rPr>
          <w:rFonts w:ascii="Almoni DL AAA" w:hAnsi="Almoni DL AAA" w:cs="Almoni DL AAA"/>
          <w:rtl/>
        </w:rPr>
      </w:pPr>
      <w:hyperlink w:history="1">
        <w:r w:rsidR="00BF103C" w:rsidRPr="00F47A57">
          <w:rPr>
            <w:rStyle w:val="Hyperlink"/>
            <w:rFonts w:ascii="Almoni DL AAA" w:hAnsi="Almoni DL AAA" w:cs="Almoni DL AAA"/>
          </w:rPr>
          <w:t>https://www.knightfrank.com/research/article/2023-11-30-european-real-estate-outlook-2024</w:t>
        </w:r>
      </w:hyperlink>
    </w:p>
    <w:p w14:paraId="32A7F397" w14:textId="77777777" w:rsidR="00D94C76" w:rsidRDefault="00D94C76" w:rsidP="00D94C76">
      <w:pPr>
        <w:bidi/>
        <w:spacing w:before="120" w:line="360" w:lineRule="auto"/>
        <w:jc w:val="both"/>
        <w:rPr>
          <w:rFonts w:ascii="Almoni DL AAA" w:hAnsi="Almoni DL AAA" w:cs="Almoni DL AAA"/>
          <w:rtl/>
        </w:rPr>
      </w:pPr>
    </w:p>
    <w:p w14:paraId="7038AE83" w14:textId="77777777" w:rsidR="00F33EB4" w:rsidRPr="00785816" w:rsidRDefault="00D94C76" w:rsidP="00785816">
      <w:pPr>
        <w:bidi/>
        <w:spacing w:line="360" w:lineRule="auto"/>
        <w:jc w:val="both"/>
        <w:rPr>
          <w:rFonts w:ascii="David" w:hAnsi="David" w:cs="David"/>
        </w:rPr>
      </w:pPr>
      <w:r w:rsidRPr="00786D65">
        <w:rPr>
          <w:rFonts w:ascii="David" w:hAnsi="David" w:cs="David"/>
          <w:b/>
          <w:bCs/>
          <w:rtl/>
        </w:rPr>
        <w:t xml:space="preserve">מסמך זה מועבר לעיונך מתוקף היותך </w:t>
      </w:r>
      <w:r w:rsidRPr="00786D65">
        <w:rPr>
          <w:rFonts w:ascii="David" w:hAnsi="David" w:cs="David" w:hint="eastAsia"/>
          <w:b/>
          <w:bCs/>
          <w:rtl/>
        </w:rPr>
        <w:t>בעל</w:t>
      </w:r>
      <w:r w:rsidRPr="00786D65">
        <w:rPr>
          <w:rFonts w:ascii="David" w:hAnsi="David" w:cs="David"/>
          <w:b/>
          <w:bCs/>
          <w:rtl/>
        </w:rPr>
        <w:t xml:space="preserve"> </w:t>
      </w:r>
      <w:r w:rsidRPr="00786D65">
        <w:rPr>
          <w:rFonts w:ascii="David" w:hAnsi="David" w:cs="David" w:hint="eastAsia"/>
          <w:b/>
          <w:bCs/>
          <w:rtl/>
        </w:rPr>
        <w:t>מניות</w:t>
      </w:r>
      <w:r w:rsidRPr="00786D65">
        <w:rPr>
          <w:rFonts w:ascii="David" w:hAnsi="David" w:cs="David"/>
          <w:b/>
          <w:bCs/>
          <w:rtl/>
        </w:rPr>
        <w:t xml:space="preserve"> </w:t>
      </w:r>
      <w:r w:rsidRPr="00786D65">
        <w:rPr>
          <w:rFonts w:ascii="David" w:hAnsi="David" w:cs="David" w:hint="eastAsia"/>
          <w:b/>
          <w:bCs/>
          <w:rtl/>
        </w:rPr>
        <w:t>ב</w:t>
      </w:r>
      <w:r w:rsidRPr="00786D65">
        <w:rPr>
          <w:rFonts w:ascii="David" w:hAnsi="David" w:cs="David"/>
          <w:b/>
          <w:bCs/>
          <w:rtl/>
        </w:rPr>
        <w:t xml:space="preserve">- </w:t>
      </w:r>
      <w:r w:rsidRPr="00786D65">
        <w:rPr>
          <w:rFonts w:ascii="David" w:hAnsi="David" w:cs="David"/>
          <w:b/>
          <w:bCs/>
        </w:rPr>
        <w:t>IBI LION SOCIMI, S.A</w:t>
      </w:r>
      <w:r w:rsidRPr="00786D65">
        <w:rPr>
          <w:rFonts w:ascii="David" w:hAnsi="David" w:cs="David"/>
          <w:b/>
          <w:bCs/>
          <w:rtl/>
        </w:rPr>
        <w:t xml:space="preserve"> ("</w:t>
      </w:r>
      <w:r w:rsidRPr="00254520">
        <w:rPr>
          <w:rFonts w:ascii="David" w:hAnsi="David" w:cs="David"/>
          <w:b/>
          <w:bCs/>
          <w:rtl/>
        </w:rPr>
        <w:t>הקרן</w:t>
      </w:r>
      <w:r w:rsidRPr="00786D65">
        <w:rPr>
          <w:rFonts w:ascii="David" w:hAnsi="David" w:cs="David"/>
          <w:b/>
          <w:bCs/>
          <w:rtl/>
        </w:rPr>
        <w:t xml:space="preserve">") ו/או סוכן המייצג </w:t>
      </w:r>
      <w:r w:rsidRPr="00786D65">
        <w:rPr>
          <w:rFonts w:ascii="David" w:hAnsi="David" w:cs="David" w:hint="eastAsia"/>
          <w:b/>
          <w:bCs/>
          <w:rtl/>
        </w:rPr>
        <w:t>בעלי</w:t>
      </w:r>
      <w:r w:rsidRPr="00786D65">
        <w:rPr>
          <w:rFonts w:ascii="David" w:hAnsi="David" w:cs="David"/>
          <w:b/>
          <w:bCs/>
          <w:rtl/>
        </w:rPr>
        <w:t xml:space="preserve"> </w:t>
      </w:r>
      <w:r w:rsidRPr="00786D65">
        <w:rPr>
          <w:rFonts w:ascii="David" w:hAnsi="David" w:cs="David" w:hint="eastAsia"/>
          <w:b/>
          <w:bCs/>
          <w:rtl/>
        </w:rPr>
        <w:t>מניות</w:t>
      </w:r>
      <w:r w:rsidRPr="00786D65">
        <w:rPr>
          <w:rFonts w:ascii="David" w:hAnsi="David" w:cs="David"/>
          <w:b/>
          <w:bCs/>
          <w:rtl/>
        </w:rPr>
        <w:t xml:space="preserve"> בקרן. </w:t>
      </w:r>
      <w:r w:rsidRPr="00254520">
        <w:rPr>
          <w:rFonts w:ascii="David" w:hAnsi="David" w:cs="David"/>
          <w:b/>
          <w:bCs/>
          <w:rtl/>
        </w:rPr>
        <w:t>אין להעביר מסמך זה או את הנתונים הכלולים בו לצדדים שלישיים ו/או לעשות בו שימוש כלשהו למטרות</w:t>
      </w:r>
      <w:r w:rsidRPr="00E970D7">
        <w:rPr>
          <w:rFonts w:ascii="David" w:hAnsi="David" w:cs="David"/>
          <w:b/>
          <w:bCs/>
          <w:rtl/>
        </w:rPr>
        <w:t xml:space="preserve"> שיווקיות</w:t>
      </w:r>
      <w:r w:rsidRPr="00E970D7">
        <w:rPr>
          <w:rFonts w:ascii="David" w:hAnsi="David" w:cs="David"/>
          <w:rtl/>
        </w:rPr>
        <w:t>. האמור במסמך זה מובא למטרות אינפורמטיביות</w:t>
      </w:r>
      <w:r w:rsidR="00E970D7" w:rsidRPr="00E970D7">
        <w:rPr>
          <w:rFonts w:ascii="David" w:hAnsi="David" w:cs="David"/>
          <w:rtl/>
        </w:rPr>
        <w:t xml:space="preserve"> וכלליות בלבד לרבות </w:t>
      </w:r>
      <w:r w:rsidRPr="00E970D7">
        <w:rPr>
          <w:rFonts w:ascii="David" w:hAnsi="David" w:cs="David"/>
          <w:rtl/>
        </w:rPr>
        <w:t xml:space="preserve">אודות ביצועי הקרן. לקבלת מידע מלא ומפורט ביחס למצב השקעה בקרן, אנא פנה לנציגי הקרן </w:t>
      </w:r>
      <w:proofErr w:type="spellStart"/>
      <w:r w:rsidRPr="00E970D7">
        <w:rPr>
          <w:rFonts w:ascii="David" w:hAnsi="David" w:cs="David"/>
          <w:rtl/>
        </w:rPr>
        <w:t>באי.בי.אי</w:t>
      </w:r>
      <w:proofErr w:type="spellEnd"/>
      <w:r w:rsidRPr="00E970D7">
        <w:rPr>
          <w:rFonts w:ascii="David" w:hAnsi="David" w:cs="David"/>
          <w:rtl/>
        </w:rPr>
        <w:t xml:space="preserve">.  </w:t>
      </w:r>
      <w:r w:rsidR="00F33EB4" w:rsidRPr="00786D65">
        <w:rPr>
          <w:rFonts w:ascii="David" w:hAnsi="David" w:cs="David" w:hint="eastAsia"/>
          <w:rtl/>
        </w:rPr>
        <w:t>האמור</w:t>
      </w:r>
      <w:r w:rsidR="00F33EB4" w:rsidRPr="00786D65">
        <w:rPr>
          <w:rFonts w:ascii="David" w:hAnsi="David" w:cs="David"/>
          <w:rtl/>
        </w:rPr>
        <w:t xml:space="preserve"> </w:t>
      </w:r>
      <w:r w:rsidR="00F33EB4" w:rsidRPr="00786D65">
        <w:rPr>
          <w:rFonts w:ascii="David" w:hAnsi="David" w:cs="David" w:hint="eastAsia"/>
          <w:rtl/>
        </w:rPr>
        <w:t>אינו</w:t>
      </w:r>
      <w:r w:rsidR="00F33EB4" w:rsidRPr="00786D65">
        <w:rPr>
          <w:rFonts w:ascii="David" w:hAnsi="David" w:cs="David"/>
          <w:rtl/>
        </w:rPr>
        <w:t xml:space="preserve"> מהווה "ייעוץ </w:t>
      </w:r>
      <w:r w:rsidR="00F33EB4" w:rsidRPr="00786D65">
        <w:rPr>
          <w:rFonts w:ascii="David" w:hAnsi="David" w:cs="David" w:hint="eastAsia"/>
          <w:rtl/>
        </w:rPr>
        <w:t>השקעות</w:t>
      </w:r>
      <w:r w:rsidR="00F33EB4" w:rsidRPr="00786D65">
        <w:rPr>
          <w:rFonts w:ascii="David" w:hAnsi="David" w:cs="David"/>
          <w:rtl/>
        </w:rPr>
        <w:t xml:space="preserve">" </w:t>
      </w:r>
      <w:r w:rsidR="00F33EB4" w:rsidRPr="00786D65">
        <w:rPr>
          <w:rFonts w:ascii="David" w:hAnsi="David" w:cs="David" w:hint="eastAsia"/>
          <w:rtl/>
        </w:rPr>
        <w:t>ו</w:t>
      </w:r>
      <w:r w:rsidR="00F33EB4" w:rsidRPr="00786D65">
        <w:rPr>
          <w:rFonts w:ascii="David" w:hAnsi="David" w:cs="David"/>
          <w:rtl/>
        </w:rPr>
        <w:t xml:space="preserve">/או "שיווק </w:t>
      </w:r>
      <w:r w:rsidR="00F33EB4" w:rsidRPr="00786D65">
        <w:rPr>
          <w:rFonts w:ascii="David" w:hAnsi="David" w:cs="David" w:hint="eastAsia"/>
          <w:rtl/>
        </w:rPr>
        <w:t>השקעות</w:t>
      </w:r>
      <w:r w:rsidR="00F33EB4" w:rsidRPr="00786D65">
        <w:rPr>
          <w:rFonts w:ascii="David" w:hAnsi="David" w:cs="David"/>
          <w:rtl/>
        </w:rPr>
        <w:t xml:space="preserve">" </w:t>
      </w:r>
      <w:r w:rsidR="00F33EB4" w:rsidRPr="00786D65">
        <w:rPr>
          <w:rFonts w:ascii="David" w:hAnsi="David" w:cs="David" w:hint="eastAsia"/>
          <w:rtl/>
        </w:rPr>
        <w:t>כהגדרתם</w:t>
      </w:r>
      <w:r w:rsidR="00F33EB4" w:rsidRPr="00786D65">
        <w:rPr>
          <w:rFonts w:ascii="David" w:hAnsi="David" w:cs="David"/>
          <w:rtl/>
        </w:rPr>
        <w:t xml:space="preserve"> </w:t>
      </w:r>
      <w:r w:rsidR="00F33EB4" w:rsidRPr="00786D65">
        <w:rPr>
          <w:rFonts w:ascii="David" w:hAnsi="David" w:cs="David" w:hint="eastAsia"/>
          <w:rtl/>
        </w:rPr>
        <w:t>ב</w:t>
      </w:r>
      <w:r w:rsidR="00F33EB4" w:rsidRPr="00786D65">
        <w:rPr>
          <w:rFonts w:ascii="David" w:hAnsi="David" w:cs="David"/>
          <w:rtl/>
        </w:rPr>
        <w:t xml:space="preserve">חוק הסדרת העיסוק בייעוץ השקעות, בשיווק השקעות ובניהול תיקי השקעות, תשנ"ה-1995 ו/או משום תחליף לייעוץ </w:t>
      </w:r>
      <w:r w:rsidR="00F33EB4" w:rsidRPr="00786D65">
        <w:rPr>
          <w:rFonts w:ascii="David" w:hAnsi="David" w:cs="David" w:hint="eastAsia"/>
          <w:rtl/>
        </w:rPr>
        <w:t>מקצועי</w:t>
      </w:r>
      <w:r w:rsidR="00F33EB4" w:rsidRPr="00786D65">
        <w:rPr>
          <w:rFonts w:ascii="David" w:hAnsi="David" w:cs="David"/>
          <w:rtl/>
        </w:rPr>
        <w:t xml:space="preserve"> המתחשב בנתונים ובצרכים המיוחדים של כל משקיע</w:t>
      </w:r>
      <w:r w:rsidR="00F33EB4" w:rsidRPr="008B5C89">
        <w:rPr>
          <w:rFonts w:ascii="David" w:hAnsi="David" w:cs="David" w:hint="cs"/>
          <w:rtl/>
        </w:rPr>
        <w:t xml:space="preserve">. </w:t>
      </w:r>
      <w:r w:rsidR="003E5110" w:rsidRPr="00786D65">
        <w:rPr>
          <w:rFonts w:ascii="David" w:hAnsi="David" w:cs="David" w:hint="eastAsia"/>
          <w:rtl/>
        </w:rPr>
        <w:t>ההשקעה</w:t>
      </w:r>
      <w:r w:rsidR="003E5110" w:rsidRPr="00786D65">
        <w:rPr>
          <w:rFonts w:ascii="David" w:hAnsi="David" w:cs="David"/>
          <w:rtl/>
        </w:rPr>
        <w:t xml:space="preserve"> </w:t>
      </w:r>
      <w:r w:rsidR="003E5110" w:rsidRPr="00786D65">
        <w:rPr>
          <w:rFonts w:ascii="David" w:hAnsi="David" w:cs="David" w:hint="eastAsia"/>
          <w:rtl/>
        </w:rPr>
        <w:t>בקרן</w:t>
      </w:r>
      <w:r w:rsidR="003E5110" w:rsidRPr="00786D65">
        <w:rPr>
          <w:rFonts w:ascii="David" w:hAnsi="David" w:cs="David"/>
          <w:rtl/>
        </w:rPr>
        <w:t xml:space="preserve"> </w:t>
      </w:r>
      <w:r w:rsidR="003E5110" w:rsidRPr="00786D65">
        <w:rPr>
          <w:rFonts w:ascii="David" w:hAnsi="David" w:cs="David" w:hint="eastAsia"/>
          <w:rtl/>
        </w:rPr>
        <w:t>מיועדת</w:t>
      </w:r>
      <w:r w:rsidR="003E5110" w:rsidRPr="00786D65">
        <w:rPr>
          <w:rFonts w:ascii="David" w:hAnsi="David" w:cs="David"/>
          <w:rtl/>
        </w:rPr>
        <w:t xml:space="preserve"> </w:t>
      </w:r>
      <w:r w:rsidR="003E5110" w:rsidRPr="00786D65">
        <w:rPr>
          <w:rFonts w:ascii="David" w:hAnsi="David" w:cs="David" w:hint="eastAsia"/>
          <w:rtl/>
        </w:rPr>
        <w:t>למשקיעים</w:t>
      </w:r>
      <w:r w:rsidR="003E5110" w:rsidRPr="00786D65">
        <w:rPr>
          <w:rFonts w:ascii="David" w:hAnsi="David" w:cs="David"/>
          <w:rtl/>
        </w:rPr>
        <w:t xml:space="preserve"> </w:t>
      </w:r>
      <w:r w:rsidR="003E5110" w:rsidRPr="00786D65">
        <w:rPr>
          <w:rFonts w:ascii="David" w:hAnsi="David" w:cs="David" w:hint="eastAsia"/>
          <w:rtl/>
        </w:rPr>
        <w:t>הנמנים</w:t>
      </w:r>
      <w:r w:rsidR="003E5110" w:rsidRPr="00786D65">
        <w:rPr>
          <w:rFonts w:ascii="David" w:hAnsi="David" w:cs="David"/>
          <w:rtl/>
        </w:rPr>
        <w:t xml:space="preserve"> </w:t>
      </w:r>
      <w:r w:rsidR="003E5110" w:rsidRPr="00786D65">
        <w:rPr>
          <w:rFonts w:ascii="David" w:hAnsi="David" w:cs="David" w:hint="eastAsia"/>
          <w:rtl/>
        </w:rPr>
        <w:t>על</w:t>
      </w:r>
      <w:r w:rsidR="003E5110" w:rsidRPr="00786D65">
        <w:rPr>
          <w:rFonts w:ascii="David" w:hAnsi="David" w:cs="David"/>
          <w:rtl/>
        </w:rPr>
        <w:t xml:space="preserve"> </w:t>
      </w:r>
      <w:r w:rsidR="003E5110" w:rsidRPr="00786D65">
        <w:rPr>
          <w:rFonts w:ascii="David" w:hAnsi="David" w:cs="David" w:hint="eastAsia"/>
          <w:rtl/>
        </w:rPr>
        <w:t>סוגי</w:t>
      </w:r>
      <w:r w:rsidR="003E5110" w:rsidRPr="00786D65">
        <w:rPr>
          <w:rFonts w:ascii="David" w:hAnsi="David" w:cs="David"/>
          <w:rtl/>
        </w:rPr>
        <w:t xml:space="preserve"> </w:t>
      </w:r>
      <w:r w:rsidR="003E5110" w:rsidRPr="00786D65">
        <w:rPr>
          <w:rFonts w:ascii="David" w:hAnsi="David" w:cs="David" w:hint="eastAsia"/>
          <w:rtl/>
        </w:rPr>
        <w:t>המשקיעים</w:t>
      </w:r>
      <w:r w:rsidR="003E5110" w:rsidRPr="00786D65">
        <w:rPr>
          <w:rFonts w:ascii="David" w:hAnsi="David" w:cs="David"/>
          <w:rtl/>
        </w:rPr>
        <w:t xml:space="preserve"> </w:t>
      </w:r>
      <w:r w:rsidR="003E5110" w:rsidRPr="00786D65">
        <w:rPr>
          <w:rFonts w:ascii="David" w:hAnsi="David" w:cs="David" w:hint="eastAsia"/>
          <w:rtl/>
        </w:rPr>
        <w:t>המפורטים</w:t>
      </w:r>
      <w:r w:rsidR="003E5110" w:rsidRPr="00786D65">
        <w:rPr>
          <w:rFonts w:ascii="David" w:hAnsi="David" w:cs="David"/>
          <w:rtl/>
        </w:rPr>
        <w:t xml:space="preserve"> </w:t>
      </w:r>
      <w:r w:rsidR="003E5110" w:rsidRPr="00786D65">
        <w:rPr>
          <w:rFonts w:ascii="David" w:hAnsi="David" w:cs="David" w:hint="eastAsia"/>
          <w:rtl/>
        </w:rPr>
        <w:t>בסעיף</w:t>
      </w:r>
      <w:r w:rsidR="003E5110" w:rsidRPr="00786D65">
        <w:rPr>
          <w:rFonts w:ascii="David" w:hAnsi="David" w:cs="David"/>
          <w:rtl/>
        </w:rPr>
        <w:t xml:space="preserve"> 15א(ב) </w:t>
      </w:r>
      <w:r w:rsidR="003E5110" w:rsidRPr="00786D65">
        <w:rPr>
          <w:rFonts w:ascii="David" w:hAnsi="David" w:cs="David" w:hint="eastAsia"/>
          <w:rtl/>
        </w:rPr>
        <w:t>לחוק</w:t>
      </w:r>
      <w:r w:rsidR="003E5110" w:rsidRPr="00786D65">
        <w:rPr>
          <w:rFonts w:ascii="David" w:hAnsi="David" w:cs="David"/>
          <w:rtl/>
        </w:rPr>
        <w:t xml:space="preserve"> </w:t>
      </w:r>
      <w:r w:rsidR="003E5110" w:rsidRPr="00786D65">
        <w:rPr>
          <w:rFonts w:ascii="David" w:hAnsi="David" w:cs="David" w:hint="eastAsia"/>
          <w:rtl/>
        </w:rPr>
        <w:t>ניירות</w:t>
      </w:r>
      <w:r w:rsidR="003E5110" w:rsidRPr="00786D65">
        <w:rPr>
          <w:rFonts w:ascii="David" w:hAnsi="David" w:cs="David"/>
          <w:rtl/>
        </w:rPr>
        <w:t xml:space="preserve"> </w:t>
      </w:r>
      <w:r w:rsidR="003E5110" w:rsidRPr="00786D65">
        <w:rPr>
          <w:rFonts w:ascii="David" w:hAnsi="David" w:cs="David" w:hint="eastAsia"/>
          <w:rtl/>
        </w:rPr>
        <w:t>ערך</w:t>
      </w:r>
      <w:r w:rsidR="003E5110" w:rsidRPr="00786D65">
        <w:rPr>
          <w:rFonts w:ascii="David" w:hAnsi="David" w:cs="David"/>
          <w:rtl/>
        </w:rPr>
        <w:t xml:space="preserve">, </w:t>
      </w:r>
      <w:r w:rsidR="003E5110" w:rsidRPr="00786D65">
        <w:rPr>
          <w:rFonts w:ascii="David" w:hAnsi="David" w:cs="David" w:hint="eastAsia"/>
          <w:rtl/>
        </w:rPr>
        <w:t>תשכ</w:t>
      </w:r>
      <w:r w:rsidR="003E5110" w:rsidRPr="00786D65">
        <w:rPr>
          <w:rFonts w:ascii="David" w:hAnsi="David" w:cs="David"/>
          <w:rtl/>
        </w:rPr>
        <w:t xml:space="preserve">"ח-1968 </w:t>
      </w:r>
      <w:r w:rsidR="003E5110" w:rsidRPr="00786D65">
        <w:rPr>
          <w:rFonts w:ascii="David" w:hAnsi="David" w:cs="David" w:hint="eastAsia"/>
          <w:rtl/>
        </w:rPr>
        <w:t>ואינה</w:t>
      </w:r>
      <w:r w:rsidR="003E5110" w:rsidRPr="00786D65">
        <w:rPr>
          <w:rFonts w:ascii="David" w:hAnsi="David" w:cs="David"/>
          <w:rtl/>
        </w:rPr>
        <w:t xml:space="preserve"> </w:t>
      </w:r>
      <w:r w:rsidR="003E5110" w:rsidRPr="00786D65">
        <w:rPr>
          <w:rFonts w:ascii="David" w:hAnsi="David" w:cs="David" w:hint="eastAsia"/>
          <w:rtl/>
        </w:rPr>
        <w:t>מוצעת</w:t>
      </w:r>
      <w:r w:rsidR="003E5110" w:rsidRPr="00786D65">
        <w:rPr>
          <w:rFonts w:ascii="David" w:hAnsi="David" w:cs="David"/>
          <w:rtl/>
        </w:rPr>
        <w:t xml:space="preserve"> </w:t>
      </w:r>
      <w:r w:rsidR="003E5110" w:rsidRPr="00786D65">
        <w:rPr>
          <w:rFonts w:ascii="David" w:hAnsi="David" w:cs="David" w:hint="eastAsia"/>
          <w:rtl/>
        </w:rPr>
        <w:t>לציבור</w:t>
      </w:r>
      <w:r w:rsidR="003E5110" w:rsidRPr="00786D65">
        <w:rPr>
          <w:rFonts w:ascii="David" w:hAnsi="David" w:cs="David"/>
          <w:rtl/>
        </w:rPr>
        <w:t xml:space="preserve"> </w:t>
      </w:r>
      <w:r w:rsidR="003E5110" w:rsidRPr="00786D65">
        <w:rPr>
          <w:rFonts w:ascii="David" w:hAnsi="David" w:cs="David" w:hint="eastAsia"/>
          <w:rtl/>
        </w:rPr>
        <w:t>או</w:t>
      </w:r>
      <w:r w:rsidR="003E5110" w:rsidRPr="00786D65">
        <w:rPr>
          <w:rFonts w:ascii="David" w:hAnsi="David" w:cs="David"/>
          <w:rtl/>
        </w:rPr>
        <w:t xml:space="preserve"> </w:t>
      </w:r>
      <w:r w:rsidR="003E5110" w:rsidRPr="00786D65">
        <w:rPr>
          <w:rFonts w:ascii="David" w:hAnsi="David" w:cs="David" w:hint="eastAsia"/>
          <w:rtl/>
        </w:rPr>
        <w:t>מיועדת</w:t>
      </w:r>
      <w:r w:rsidR="003E5110" w:rsidRPr="00786D65">
        <w:rPr>
          <w:rFonts w:ascii="David" w:hAnsi="David" w:cs="David"/>
          <w:rtl/>
        </w:rPr>
        <w:t xml:space="preserve"> </w:t>
      </w:r>
      <w:r w:rsidR="003E5110" w:rsidRPr="00786D65">
        <w:rPr>
          <w:rFonts w:ascii="David" w:hAnsi="David" w:cs="David" w:hint="eastAsia"/>
          <w:rtl/>
        </w:rPr>
        <w:t>לו</w:t>
      </w:r>
      <w:r w:rsidR="003E5110" w:rsidRPr="00786D65">
        <w:rPr>
          <w:rFonts w:ascii="David" w:hAnsi="David" w:cs="David"/>
          <w:rtl/>
        </w:rPr>
        <w:t xml:space="preserve">. </w:t>
      </w:r>
      <w:r w:rsidR="00E970D7" w:rsidRPr="00786D65">
        <w:rPr>
          <w:rFonts w:ascii="David" w:hAnsi="David" w:cs="David"/>
          <w:rtl/>
        </w:rPr>
        <w:t xml:space="preserve">האמור נאסף ו/או מתבסס על מידע ממקורות שונים ולא בוצעה על-ידי </w:t>
      </w:r>
      <w:r w:rsidR="00E970D7">
        <w:rPr>
          <w:rFonts w:ascii="David" w:hAnsi="David" w:cs="David" w:hint="cs"/>
          <w:rtl/>
        </w:rPr>
        <w:t>הקרן</w:t>
      </w:r>
      <w:r w:rsidR="00E970D7" w:rsidRPr="00786D65">
        <w:rPr>
          <w:rFonts w:ascii="David" w:hAnsi="David" w:cs="David"/>
          <w:rtl/>
        </w:rPr>
        <w:t xml:space="preserve"> בדיקה עצמאית של המידע האמור</w:t>
      </w:r>
      <w:r w:rsidR="00E970D7" w:rsidRPr="00786D65">
        <w:rPr>
          <w:rFonts w:ascii="David" w:hAnsi="David" w:cs="David"/>
        </w:rPr>
        <w:t>.</w:t>
      </w:r>
      <w:r w:rsidR="00E970D7" w:rsidRPr="00786D65">
        <w:rPr>
          <w:rFonts w:ascii="David" w:hAnsi="David" w:cs="David"/>
          <w:rtl/>
        </w:rPr>
        <w:t xml:space="preserve"> האמור במסמך זה כולל הערכות, אומדנים ו/או תחזיות ואין לראות בו ייעוץ או המלצה לביצוע פעולה ו/או השקעה כלשהי</w:t>
      </w:r>
      <w:r w:rsidR="003E5110">
        <w:rPr>
          <w:rFonts w:ascii="David" w:hAnsi="David" w:cs="David" w:hint="cs"/>
          <w:rtl/>
        </w:rPr>
        <w:t xml:space="preserve">. </w:t>
      </w:r>
      <w:r w:rsidRPr="008B5C89">
        <w:rPr>
          <w:rFonts w:ascii="David" w:hAnsi="David" w:cs="David"/>
          <w:rtl/>
        </w:rPr>
        <w:t>אין באמור כדי להוות אינדיקציה ו/או התחייבות כלשהי לגבי תוצאות עתידיות של פעילות הקרן, הבטח</w:t>
      </w:r>
      <w:r w:rsidRPr="00E970D7">
        <w:rPr>
          <w:rFonts w:ascii="David" w:hAnsi="David" w:cs="David"/>
          <w:rtl/>
        </w:rPr>
        <w:t xml:space="preserve">ת תשואה או המלצה לגבי השקעה. מובהר, כי אין באמור במסמך זה בכדי ליצור התחייבות או אחריות כלשהי של הקרן ו/או מי מטעמה, או של </w:t>
      </w:r>
      <w:proofErr w:type="spellStart"/>
      <w:r w:rsidRPr="00E970D7">
        <w:rPr>
          <w:rFonts w:ascii="David" w:hAnsi="David" w:cs="David"/>
          <w:rtl/>
        </w:rPr>
        <w:t>אי.בי.אי</w:t>
      </w:r>
      <w:proofErr w:type="spellEnd"/>
      <w:r w:rsidRPr="00E970D7">
        <w:rPr>
          <w:rFonts w:ascii="David" w:hAnsi="David" w:cs="David"/>
          <w:rtl/>
        </w:rPr>
        <w:t xml:space="preserve"> בית השקעות בע"מ כלפי כל אדם או תאגיד לכל נזק ואין באמור בכדי להוות התחייבות לדיוקם של הנתונים המובאים ב</w:t>
      </w:r>
      <w:r w:rsidRPr="00E970D7">
        <w:rPr>
          <w:rFonts w:ascii="David" w:hAnsi="David" w:cs="David" w:hint="eastAsia"/>
          <w:rtl/>
        </w:rPr>
        <w:t>ו</w:t>
      </w:r>
      <w:r w:rsidRPr="00E970D7">
        <w:rPr>
          <w:rFonts w:ascii="Almoni DL AAA" w:hAnsi="Almoni DL AAA" w:cs="Almoni DL AAA"/>
          <w:rtl/>
        </w:rPr>
        <w:t xml:space="preserve">. </w:t>
      </w:r>
    </w:p>
    <w:sectPr w:rsidR="00F33EB4" w:rsidRPr="00785816" w:rsidSect="00090165">
      <w:headerReference w:type="default" r:id="rId9"/>
      <w:footerReference w:type="even" r:id="rId10"/>
      <w:footerReference w:type="default" r:id="rId11"/>
      <w:pgSz w:w="11906" w:h="16838"/>
      <w:pgMar w:top="2112" w:right="1133"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39720" w14:textId="77777777" w:rsidR="00ED2140" w:rsidRDefault="00ED2140" w:rsidP="007326A8">
      <w:r>
        <w:separator/>
      </w:r>
    </w:p>
  </w:endnote>
  <w:endnote w:type="continuationSeparator" w:id="0">
    <w:p w14:paraId="48D78B5F" w14:textId="77777777" w:rsidR="00ED2140" w:rsidRDefault="00ED2140" w:rsidP="0073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moni DL AAA">
    <w:altName w:val="Arial"/>
    <w:panose1 w:val="020B0500000000020004"/>
    <w:charset w:val="00"/>
    <w:family w:val="swiss"/>
    <w:notTrueType/>
    <w:pitch w:val="variable"/>
    <w:sig w:usb0="8000082F" w:usb1="5000406A"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759745905"/>
      <w:docPartObj>
        <w:docPartGallery w:val="Page Numbers (Bottom of Page)"/>
        <w:docPartUnique/>
      </w:docPartObj>
    </w:sdtPr>
    <w:sdtEndPr>
      <w:rPr>
        <w:rStyle w:val="a7"/>
      </w:rPr>
    </w:sdtEndPr>
    <w:sdtContent>
      <w:p w14:paraId="2FD88891" w14:textId="77777777" w:rsidR="003A3EBC" w:rsidRDefault="003A3EBC" w:rsidP="00AA6553">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20FC01FD" w14:textId="77777777" w:rsidR="003A3EBC" w:rsidRDefault="003A3E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color w:val="FFFFFF" w:themeColor="background1"/>
      </w:rPr>
      <w:id w:val="1317070168"/>
      <w:docPartObj>
        <w:docPartGallery w:val="Page Numbers (Bottom of Page)"/>
        <w:docPartUnique/>
      </w:docPartObj>
    </w:sdtPr>
    <w:sdtEndPr>
      <w:rPr>
        <w:rStyle w:val="a7"/>
      </w:rPr>
    </w:sdtEndPr>
    <w:sdtContent>
      <w:p w14:paraId="31AB7689" w14:textId="0E44B51E" w:rsidR="00AA6553" w:rsidRPr="00AA6553" w:rsidRDefault="00AA6553" w:rsidP="00AA6553">
        <w:pPr>
          <w:pStyle w:val="a5"/>
          <w:framePr w:wrap="none" w:vAnchor="text" w:hAnchor="page" w:x="11309" w:y="638"/>
          <w:rPr>
            <w:rStyle w:val="a7"/>
            <w:color w:val="FFFFFF" w:themeColor="background1"/>
          </w:rPr>
        </w:pPr>
        <w:r w:rsidRPr="00AA6553">
          <w:rPr>
            <w:rStyle w:val="a7"/>
            <w:color w:val="FFFFFF" w:themeColor="background1"/>
          </w:rPr>
          <w:fldChar w:fldCharType="begin"/>
        </w:r>
        <w:r w:rsidRPr="00AA6553">
          <w:rPr>
            <w:rStyle w:val="a7"/>
            <w:color w:val="FFFFFF" w:themeColor="background1"/>
          </w:rPr>
          <w:instrText xml:space="preserve"> PAGE </w:instrText>
        </w:r>
        <w:r w:rsidRPr="00AA6553">
          <w:rPr>
            <w:rStyle w:val="a7"/>
            <w:color w:val="FFFFFF" w:themeColor="background1"/>
          </w:rPr>
          <w:fldChar w:fldCharType="separate"/>
        </w:r>
        <w:r w:rsidR="00A50E95">
          <w:rPr>
            <w:rStyle w:val="a7"/>
            <w:noProof/>
            <w:color w:val="FFFFFF" w:themeColor="background1"/>
          </w:rPr>
          <w:t>6</w:t>
        </w:r>
        <w:r w:rsidRPr="00AA6553">
          <w:rPr>
            <w:rStyle w:val="a7"/>
            <w:color w:val="FFFFFF" w:themeColor="background1"/>
          </w:rPr>
          <w:fldChar w:fldCharType="end"/>
        </w:r>
      </w:p>
    </w:sdtContent>
  </w:sdt>
  <w:p w14:paraId="19EF2922" w14:textId="77777777" w:rsidR="003A3EBC" w:rsidRDefault="003A3E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D38FB" w14:textId="77777777" w:rsidR="00ED2140" w:rsidRDefault="00ED2140" w:rsidP="007326A8">
      <w:r>
        <w:separator/>
      </w:r>
    </w:p>
  </w:footnote>
  <w:footnote w:type="continuationSeparator" w:id="0">
    <w:p w14:paraId="1A7BAA98" w14:textId="77777777" w:rsidR="00ED2140" w:rsidRDefault="00ED2140" w:rsidP="007326A8">
      <w:r>
        <w:continuationSeparator/>
      </w:r>
    </w:p>
  </w:footnote>
  <w:footnote w:id="1">
    <w:p w14:paraId="12C2007F" w14:textId="77777777" w:rsidR="005951A0" w:rsidRPr="009A5A23" w:rsidRDefault="005951A0" w:rsidP="005951A0">
      <w:pPr>
        <w:pStyle w:val="ac"/>
      </w:pPr>
      <w:r w:rsidRPr="00C46085">
        <w:rPr>
          <w:rStyle w:val="ae"/>
        </w:rPr>
        <w:footnoteRef/>
      </w:r>
      <w:r w:rsidRPr="00C46085">
        <w:t xml:space="preserve"> As of </w:t>
      </w:r>
      <w:proofErr w:type="spellStart"/>
      <w:r>
        <w:t>october</w:t>
      </w:r>
      <w:proofErr w:type="spellEnd"/>
      <w:r>
        <w:t xml:space="preserve"> 2023</w:t>
      </w:r>
    </w:p>
  </w:footnote>
  <w:footnote w:id="2">
    <w:p w14:paraId="3799D025" w14:textId="77777777" w:rsidR="00146ED1" w:rsidRPr="009A5A23" w:rsidRDefault="00146ED1" w:rsidP="00BE544E">
      <w:pPr>
        <w:pStyle w:val="ac"/>
      </w:pPr>
      <w:r w:rsidRPr="00C46085">
        <w:rPr>
          <w:rStyle w:val="ae"/>
        </w:rPr>
        <w:footnoteRef/>
      </w:r>
      <w:r w:rsidRPr="00C46085">
        <w:t xml:space="preserve"> As of closing of the trading session on [</w:t>
      </w:r>
      <w:r>
        <w:rPr>
          <w:rFonts w:cs="Times New Roman" w:hint="cs"/>
          <w:rtl/>
          <w:lang w:bidi="he-IL"/>
        </w:rPr>
        <w:t>6</w:t>
      </w:r>
      <w:r w:rsidRPr="00C46085">
        <w:rPr>
          <w:rFonts w:cs="Times New Roman" w:hint="eastAsia"/>
        </w:rPr>
        <w:t>/</w:t>
      </w:r>
      <w:r>
        <w:rPr>
          <w:rFonts w:cs="Times New Roman" w:hint="cs"/>
          <w:rtl/>
          <w:lang w:bidi="he-IL"/>
        </w:rPr>
        <w:t>12</w:t>
      </w:r>
      <w:r>
        <w:rPr>
          <w:rFonts w:cs="Times New Roman"/>
        </w:rPr>
        <w:t>/</w:t>
      </w:r>
      <w:r w:rsidRPr="00C46085">
        <w:rPr>
          <w:rFonts w:cs="Times New Roman" w:hint="eastAsia"/>
        </w:rPr>
        <w:t>20</w:t>
      </w:r>
      <w:r w:rsidRPr="00C46085">
        <w:t>23</w:t>
      </w:r>
      <w:r>
        <w:t>]</w:t>
      </w:r>
    </w:p>
  </w:footnote>
  <w:footnote w:id="3">
    <w:p w14:paraId="22D2E446" w14:textId="77777777" w:rsidR="00FF26BF" w:rsidRPr="009A5A23" w:rsidRDefault="00FF26BF" w:rsidP="00BE544E">
      <w:pPr>
        <w:pStyle w:val="ac"/>
      </w:pPr>
      <w:r w:rsidRPr="00C46085">
        <w:rPr>
          <w:rStyle w:val="ae"/>
        </w:rPr>
        <w:footnoteRef/>
      </w:r>
      <w:r w:rsidRPr="00C46085">
        <w:t xml:space="preserve"> As of closing of the trading session on [</w:t>
      </w:r>
      <w:r w:rsidR="004E711F">
        <w:rPr>
          <w:rFonts w:cs="Times New Roman" w:hint="cs"/>
          <w:rtl/>
          <w:lang w:bidi="he-IL"/>
        </w:rPr>
        <w:t>6</w:t>
      </w:r>
      <w:r w:rsidRPr="00C46085">
        <w:rPr>
          <w:rFonts w:cs="Times New Roman" w:hint="eastAsia"/>
        </w:rPr>
        <w:t>/</w:t>
      </w:r>
      <w:r w:rsidR="004E711F">
        <w:rPr>
          <w:rFonts w:cs="Times New Roman" w:hint="cs"/>
          <w:rtl/>
          <w:lang w:bidi="he-IL"/>
        </w:rPr>
        <w:t>12</w:t>
      </w:r>
      <w:r w:rsidR="00AF70A3">
        <w:rPr>
          <w:rFonts w:cs="Times New Roman"/>
        </w:rPr>
        <w:t>/</w:t>
      </w:r>
      <w:r w:rsidRPr="00C46085">
        <w:rPr>
          <w:rFonts w:cs="Times New Roman" w:hint="eastAsia"/>
        </w:rPr>
        <w:t>20</w:t>
      </w:r>
      <w:r w:rsidRPr="00C46085">
        <w:t>23</w:t>
      </w:r>
      <w:r>
        <w:t>]</w:t>
      </w:r>
    </w:p>
  </w:footnote>
  <w:footnote w:id="4">
    <w:p w14:paraId="0F8C1A30" w14:textId="77777777" w:rsidR="00BE544E" w:rsidRPr="009A5A23" w:rsidRDefault="00BE544E" w:rsidP="00BE544E">
      <w:pPr>
        <w:pStyle w:val="ac"/>
      </w:pPr>
      <w:r w:rsidRPr="00C46085">
        <w:rPr>
          <w:rStyle w:val="ae"/>
        </w:rPr>
        <w:footnoteRef/>
      </w:r>
      <w:r w:rsidRPr="00C46085">
        <w:t xml:space="preserve"> As of closing of the trading session on [</w:t>
      </w:r>
      <w:r>
        <w:rPr>
          <w:rFonts w:cs="Times New Roman" w:hint="cs"/>
          <w:rtl/>
          <w:lang w:bidi="he-IL"/>
        </w:rPr>
        <w:t>30</w:t>
      </w:r>
      <w:r w:rsidRPr="00C46085">
        <w:rPr>
          <w:rFonts w:cs="Times New Roman" w:hint="eastAsia"/>
        </w:rPr>
        <w:t>/</w:t>
      </w:r>
      <w:r>
        <w:rPr>
          <w:rFonts w:cs="Times New Roman" w:hint="cs"/>
          <w:rtl/>
          <w:lang w:bidi="he-IL"/>
        </w:rPr>
        <w:t>09</w:t>
      </w:r>
      <w:r>
        <w:rPr>
          <w:rFonts w:cs="Times New Roman"/>
        </w:rPr>
        <w:t>/</w:t>
      </w:r>
      <w:r w:rsidRPr="00C46085">
        <w:rPr>
          <w:rFonts w:cs="Times New Roman" w:hint="eastAsia"/>
        </w:rPr>
        <w:t>20</w:t>
      </w:r>
      <w:r w:rsidRPr="00C46085">
        <w:t>23</w:t>
      </w:r>
      <w:r>
        <w:t>]</w:t>
      </w:r>
    </w:p>
  </w:footnote>
  <w:footnote w:id="5">
    <w:p w14:paraId="0CD5653A" w14:textId="77777777" w:rsidR="00BE544E" w:rsidRPr="009A5A23" w:rsidRDefault="00BE544E" w:rsidP="00BE544E">
      <w:pPr>
        <w:pStyle w:val="ac"/>
      </w:pPr>
      <w:r w:rsidRPr="00C46085">
        <w:rPr>
          <w:rStyle w:val="ae"/>
        </w:rPr>
        <w:footnoteRef/>
      </w:r>
      <w:r w:rsidRPr="00C46085">
        <w:t xml:space="preserve"> As of closing of the trading session on [</w:t>
      </w:r>
      <w:r>
        <w:rPr>
          <w:rFonts w:cs="Times New Roman" w:hint="cs"/>
          <w:rtl/>
          <w:lang w:bidi="he-IL"/>
        </w:rPr>
        <w:t>14</w:t>
      </w:r>
      <w:r w:rsidRPr="00C46085">
        <w:rPr>
          <w:rFonts w:cs="Times New Roman" w:hint="eastAsia"/>
        </w:rPr>
        <w:t>/</w:t>
      </w:r>
      <w:r>
        <w:rPr>
          <w:rFonts w:cs="Times New Roman"/>
        </w:rPr>
        <w:t>8</w:t>
      </w:r>
      <w:r w:rsidRPr="00C46085">
        <w:rPr>
          <w:rFonts w:cs="Times New Roman" w:hint="eastAsia"/>
        </w:rPr>
        <w:t>/20</w:t>
      </w:r>
      <w:r w:rsidRPr="00C46085">
        <w:t>23</w:t>
      </w:r>
      <w:r>
        <w:t>]</w:t>
      </w:r>
    </w:p>
  </w:footnote>
  <w:footnote w:id="6">
    <w:p w14:paraId="719927FA" w14:textId="77777777" w:rsidR="00BE544E" w:rsidRPr="009A5A23" w:rsidRDefault="00BE544E" w:rsidP="00BE544E">
      <w:pPr>
        <w:pStyle w:val="ac"/>
      </w:pPr>
      <w:r w:rsidRPr="00C46085">
        <w:rPr>
          <w:rStyle w:val="ae"/>
        </w:rPr>
        <w:footnoteRef/>
      </w:r>
      <w:r w:rsidRPr="00C46085">
        <w:t xml:space="preserve"> As of closing of the trading session on [</w:t>
      </w:r>
      <w:r>
        <w:rPr>
          <w:rFonts w:cs="Times New Roman" w:hint="cs"/>
          <w:rtl/>
          <w:lang w:bidi="he-IL"/>
        </w:rPr>
        <w:t>14</w:t>
      </w:r>
      <w:r w:rsidRPr="00C46085">
        <w:rPr>
          <w:rFonts w:cs="Times New Roman" w:hint="eastAsia"/>
        </w:rPr>
        <w:t>/</w:t>
      </w:r>
      <w:r>
        <w:rPr>
          <w:rFonts w:cs="Times New Roman"/>
        </w:rPr>
        <w:t>8</w:t>
      </w:r>
      <w:r w:rsidRPr="00C46085">
        <w:rPr>
          <w:rFonts w:cs="Times New Roman" w:hint="eastAsia"/>
        </w:rPr>
        <w:t>/20</w:t>
      </w:r>
      <w:r w:rsidRPr="00C46085">
        <w:t>23</w:t>
      </w:r>
      <w:r>
        <w:t>]</w:t>
      </w:r>
    </w:p>
  </w:footnote>
  <w:footnote w:id="7">
    <w:p w14:paraId="1B9F8DB8" w14:textId="77777777" w:rsidR="00FF26BF" w:rsidRPr="009A5A23" w:rsidRDefault="00FF26BF" w:rsidP="00F72CB4">
      <w:pPr>
        <w:pStyle w:val="ac"/>
      </w:pPr>
      <w:r w:rsidRPr="00C46085">
        <w:rPr>
          <w:rStyle w:val="ae"/>
        </w:rPr>
        <w:footnoteRef/>
      </w:r>
      <w:r w:rsidRPr="00C46085">
        <w:t xml:space="preserve"> As of closing of the trading session on [</w:t>
      </w:r>
      <w:r w:rsidR="00F72CB4">
        <w:rPr>
          <w:rFonts w:cs="Times New Roman" w:hint="cs"/>
          <w:rtl/>
          <w:lang w:bidi="he-IL"/>
        </w:rPr>
        <w:t>14</w:t>
      </w:r>
      <w:r w:rsidRPr="00C46085">
        <w:rPr>
          <w:rFonts w:cs="Times New Roman" w:hint="eastAsia"/>
        </w:rPr>
        <w:t>/</w:t>
      </w:r>
      <w:r w:rsidR="00E51B51">
        <w:rPr>
          <w:rFonts w:cs="Times New Roman"/>
        </w:rPr>
        <w:t>8</w:t>
      </w:r>
      <w:r w:rsidRPr="00C46085">
        <w:rPr>
          <w:rFonts w:cs="Times New Roman" w:hint="eastAsia"/>
        </w:rPr>
        <w:t>/20</w:t>
      </w:r>
      <w:r w:rsidRPr="00C46085">
        <w:t>23</w:t>
      </w:r>
      <w:r>
        <w:t>]</w:t>
      </w:r>
    </w:p>
    <w:p w14:paraId="530C94E6" w14:textId="77777777" w:rsidR="00FF26BF" w:rsidRDefault="00FF26BF" w:rsidP="00FF26BF">
      <w:pPr>
        <w:pStyle w:val="ac"/>
      </w:pPr>
    </w:p>
    <w:p w14:paraId="24B91938" w14:textId="77777777" w:rsidR="00FF26BF" w:rsidRPr="009A5A23" w:rsidRDefault="00FF26BF" w:rsidP="003B4DDC">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4B728" w14:textId="77777777" w:rsidR="007326A8" w:rsidRDefault="007326A8" w:rsidP="009D3E1C">
    <w:pPr>
      <w:pStyle w:val="a3"/>
      <w:rPr>
        <w:rtl/>
        <w:lang w:bidi="he-IL"/>
      </w:rPr>
    </w:pPr>
    <w:r>
      <w:rPr>
        <w:noProof/>
        <w:lang w:bidi="he-IL"/>
      </w:rPr>
      <mc:AlternateContent>
        <mc:Choice Requires="wps">
          <w:drawing>
            <wp:anchor distT="0" distB="0" distL="114300" distR="114300" simplePos="0" relativeHeight="251659264" behindDoc="1" locked="0" layoutInCell="1" allowOverlap="1" wp14:anchorId="21B15CD2" wp14:editId="2C429E5C">
              <wp:simplePos x="0" y="0"/>
              <wp:positionH relativeFrom="column">
                <wp:posOffset>-927100</wp:posOffset>
              </wp:positionH>
              <wp:positionV relativeFrom="paragraph">
                <wp:posOffset>-449580</wp:posOffset>
              </wp:positionV>
              <wp:extent cx="7592003" cy="10704945"/>
              <wp:effectExtent l="0" t="0" r="15875" b="13970"/>
              <wp:wrapNone/>
              <wp:docPr id="2" name="Прямоугольник 2"/>
              <wp:cNvGraphicFramePr/>
              <a:graphic xmlns:a="http://schemas.openxmlformats.org/drawingml/2006/main">
                <a:graphicData uri="http://schemas.microsoft.com/office/word/2010/wordprocessingShape">
                  <wps:wsp>
                    <wps:cNvSpPr/>
                    <wps:spPr>
                      <a:xfrm>
                        <a:off x="0" y="0"/>
                        <a:ext cx="7592003" cy="10704945"/>
                      </a:xfrm>
                      <a:prstGeom prst="rect">
                        <a:avLst/>
                      </a:prstGeom>
                      <a:blipFill dpi="0" rotWithShape="1">
                        <a:blip r:embed="rId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47C3D51" id="Прямоугольник 2" o:spid="_x0000_s1026" style="position:absolute;left:0;text-align:left;margin-left:-73pt;margin-top:-35.4pt;width:597.8pt;height:84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&#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" strokecolor="#1f3763 [1604]" strokeweight="1pt">
              <v:fill r:id="rId2" o:title="" recolor="t" rotate="t" type="frame"/>
              <v:textbox inset="2.5mm"/>
            </v:rect>
          </w:pict>
        </mc:Fallback>
      </mc:AlternateContent>
    </w:r>
    <w:r w:rsidR="00FF2000">
      <w:rPr>
        <w:rFonts w:hint="cs"/>
        <w:rtl/>
        <w:lang w:bidi="he-IL"/>
      </w:rPr>
      <w:t xml:space="preserve">מכתב משקיעים </w:t>
    </w:r>
    <w:r w:rsidR="009D3E1C">
      <w:rPr>
        <w:rFonts w:hint="cs"/>
        <w:rtl/>
        <w:lang w:bidi="he-IL"/>
      </w:rPr>
      <w:t>דצמבר</w:t>
    </w:r>
    <w:r w:rsidR="00FF2000">
      <w:rPr>
        <w:rFonts w:hint="cs"/>
        <w:rtl/>
        <w:lang w:bidi="he-IL"/>
      </w:rPr>
      <w:t xml:space="preserve"> 23</w:t>
    </w:r>
  </w:p>
  <w:p w14:paraId="74632F07" w14:textId="77777777" w:rsidR="007326A8" w:rsidRDefault="007326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32C"/>
    <w:multiLevelType w:val="hybridMultilevel"/>
    <w:tmpl w:val="92740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31B63"/>
    <w:multiLevelType w:val="hybridMultilevel"/>
    <w:tmpl w:val="3A22B8D8"/>
    <w:lvl w:ilvl="0" w:tplc="04090013">
      <w:start w:val="1"/>
      <w:numFmt w:val="hebrew1"/>
      <w:lvlText w:val="%1."/>
      <w:lvlJc w:val="center"/>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A325796"/>
    <w:multiLevelType w:val="hybridMultilevel"/>
    <w:tmpl w:val="051C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42AA1"/>
    <w:multiLevelType w:val="hybridMultilevel"/>
    <w:tmpl w:val="272E7756"/>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57855D15"/>
    <w:multiLevelType w:val="multilevel"/>
    <w:tmpl w:val="87148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7A4DA1"/>
    <w:multiLevelType w:val="hybridMultilevel"/>
    <w:tmpl w:val="E80CAB4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8563A"/>
    <w:multiLevelType w:val="hybridMultilevel"/>
    <w:tmpl w:val="1F9C186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A8"/>
    <w:rsid w:val="00040C23"/>
    <w:rsid w:val="00080B71"/>
    <w:rsid w:val="00084E2A"/>
    <w:rsid w:val="00090165"/>
    <w:rsid w:val="0009239E"/>
    <w:rsid w:val="000A31AC"/>
    <w:rsid w:val="000B1DF6"/>
    <w:rsid w:val="000B5F3F"/>
    <w:rsid w:val="000F4967"/>
    <w:rsid w:val="001348AA"/>
    <w:rsid w:val="00146ED1"/>
    <w:rsid w:val="00150B76"/>
    <w:rsid w:val="00160FF0"/>
    <w:rsid w:val="0016194D"/>
    <w:rsid w:val="001654AD"/>
    <w:rsid w:val="00171300"/>
    <w:rsid w:val="001741D6"/>
    <w:rsid w:val="00184F16"/>
    <w:rsid w:val="001A76B3"/>
    <w:rsid w:val="001A7F0F"/>
    <w:rsid w:val="001B1558"/>
    <w:rsid w:val="001B684D"/>
    <w:rsid w:val="001D1059"/>
    <w:rsid w:val="001E54A0"/>
    <w:rsid w:val="001F6260"/>
    <w:rsid w:val="00250273"/>
    <w:rsid w:val="00254520"/>
    <w:rsid w:val="00283AF9"/>
    <w:rsid w:val="002A5638"/>
    <w:rsid w:val="002B6259"/>
    <w:rsid w:val="002C4E8E"/>
    <w:rsid w:val="00306051"/>
    <w:rsid w:val="003129D5"/>
    <w:rsid w:val="00313667"/>
    <w:rsid w:val="00321B99"/>
    <w:rsid w:val="00341913"/>
    <w:rsid w:val="00357FFB"/>
    <w:rsid w:val="003609AC"/>
    <w:rsid w:val="00364829"/>
    <w:rsid w:val="0036510F"/>
    <w:rsid w:val="00390812"/>
    <w:rsid w:val="00393055"/>
    <w:rsid w:val="003A3EBC"/>
    <w:rsid w:val="003B4DDC"/>
    <w:rsid w:val="003B7007"/>
    <w:rsid w:val="003E5110"/>
    <w:rsid w:val="003E6214"/>
    <w:rsid w:val="004640FA"/>
    <w:rsid w:val="00465953"/>
    <w:rsid w:val="004815FF"/>
    <w:rsid w:val="00481D30"/>
    <w:rsid w:val="004B7440"/>
    <w:rsid w:val="004C3BED"/>
    <w:rsid w:val="004E711F"/>
    <w:rsid w:val="005030F3"/>
    <w:rsid w:val="0055052A"/>
    <w:rsid w:val="00551F7C"/>
    <w:rsid w:val="00552503"/>
    <w:rsid w:val="00553CD0"/>
    <w:rsid w:val="0056248E"/>
    <w:rsid w:val="00571582"/>
    <w:rsid w:val="00577A38"/>
    <w:rsid w:val="005951A0"/>
    <w:rsid w:val="00595238"/>
    <w:rsid w:val="005D0DA1"/>
    <w:rsid w:val="005E5930"/>
    <w:rsid w:val="005F1F3B"/>
    <w:rsid w:val="00643324"/>
    <w:rsid w:val="00665B10"/>
    <w:rsid w:val="00671EC4"/>
    <w:rsid w:val="006B38B7"/>
    <w:rsid w:val="006B4774"/>
    <w:rsid w:val="006D4518"/>
    <w:rsid w:val="006D4A4C"/>
    <w:rsid w:val="006D5C89"/>
    <w:rsid w:val="006D6B23"/>
    <w:rsid w:val="006E3463"/>
    <w:rsid w:val="006E51F1"/>
    <w:rsid w:val="006F1101"/>
    <w:rsid w:val="00703696"/>
    <w:rsid w:val="0071728D"/>
    <w:rsid w:val="007326A8"/>
    <w:rsid w:val="0074225B"/>
    <w:rsid w:val="00752072"/>
    <w:rsid w:val="00763BCF"/>
    <w:rsid w:val="0078421E"/>
    <w:rsid w:val="00785816"/>
    <w:rsid w:val="00786D65"/>
    <w:rsid w:val="00792BC2"/>
    <w:rsid w:val="0080108C"/>
    <w:rsid w:val="00813D01"/>
    <w:rsid w:val="008302C4"/>
    <w:rsid w:val="00836B12"/>
    <w:rsid w:val="00885534"/>
    <w:rsid w:val="00890CE2"/>
    <w:rsid w:val="008B5C89"/>
    <w:rsid w:val="008B65E8"/>
    <w:rsid w:val="008B7F45"/>
    <w:rsid w:val="008F3B20"/>
    <w:rsid w:val="00914BBE"/>
    <w:rsid w:val="00920E05"/>
    <w:rsid w:val="00923F11"/>
    <w:rsid w:val="00946B4B"/>
    <w:rsid w:val="0094742D"/>
    <w:rsid w:val="009526A2"/>
    <w:rsid w:val="00961910"/>
    <w:rsid w:val="009D3E1C"/>
    <w:rsid w:val="00A50E95"/>
    <w:rsid w:val="00A66942"/>
    <w:rsid w:val="00A757BD"/>
    <w:rsid w:val="00A82476"/>
    <w:rsid w:val="00A94A3B"/>
    <w:rsid w:val="00AA35B4"/>
    <w:rsid w:val="00AA6553"/>
    <w:rsid w:val="00AD359A"/>
    <w:rsid w:val="00AE6E66"/>
    <w:rsid w:val="00AE6E70"/>
    <w:rsid w:val="00AF6933"/>
    <w:rsid w:val="00AF70A3"/>
    <w:rsid w:val="00B02078"/>
    <w:rsid w:val="00B1567C"/>
    <w:rsid w:val="00B1715E"/>
    <w:rsid w:val="00B52D7B"/>
    <w:rsid w:val="00B82777"/>
    <w:rsid w:val="00B855FC"/>
    <w:rsid w:val="00B96E44"/>
    <w:rsid w:val="00BC57E4"/>
    <w:rsid w:val="00BD2BAF"/>
    <w:rsid w:val="00BD3FAA"/>
    <w:rsid w:val="00BE544E"/>
    <w:rsid w:val="00BF103C"/>
    <w:rsid w:val="00C10262"/>
    <w:rsid w:val="00C115A9"/>
    <w:rsid w:val="00C1241E"/>
    <w:rsid w:val="00C34466"/>
    <w:rsid w:val="00C76C4C"/>
    <w:rsid w:val="00C91035"/>
    <w:rsid w:val="00CA3322"/>
    <w:rsid w:val="00CD2AF6"/>
    <w:rsid w:val="00CD2D12"/>
    <w:rsid w:val="00CD33F0"/>
    <w:rsid w:val="00CE2046"/>
    <w:rsid w:val="00CE3F26"/>
    <w:rsid w:val="00D03355"/>
    <w:rsid w:val="00D2231F"/>
    <w:rsid w:val="00D26965"/>
    <w:rsid w:val="00D3288C"/>
    <w:rsid w:val="00D32E8D"/>
    <w:rsid w:val="00D3358E"/>
    <w:rsid w:val="00D62A12"/>
    <w:rsid w:val="00D64D24"/>
    <w:rsid w:val="00D7248D"/>
    <w:rsid w:val="00D94C76"/>
    <w:rsid w:val="00DA2F39"/>
    <w:rsid w:val="00DD73A9"/>
    <w:rsid w:val="00DF2B37"/>
    <w:rsid w:val="00E06FDA"/>
    <w:rsid w:val="00E1752D"/>
    <w:rsid w:val="00E3401B"/>
    <w:rsid w:val="00E51B51"/>
    <w:rsid w:val="00E524C9"/>
    <w:rsid w:val="00E57192"/>
    <w:rsid w:val="00E74273"/>
    <w:rsid w:val="00E82570"/>
    <w:rsid w:val="00E91543"/>
    <w:rsid w:val="00E964F5"/>
    <w:rsid w:val="00E970D7"/>
    <w:rsid w:val="00EC0D6C"/>
    <w:rsid w:val="00ED2140"/>
    <w:rsid w:val="00F03163"/>
    <w:rsid w:val="00F12924"/>
    <w:rsid w:val="00F12A34"/>
    <w:rsid w:val="00F15BEF"/>
    <w:rsid w:val="00F214C2"/>
    <w:rsid w:val="00F257C3"/>
    <w:rsid w:val="00F33EB4"/>
    <w:rsid w:val="00F43870"/>
    <w:rsid w:val="00F6032E"/>
    <w:rsid w:val="00F60B88"/>
    <w:rsid w:val="00F67FB2"/>
    <w:rsid w:val="00F72CB4"/>
    <w:rsid w:val="00F806EB"/>
    <w:rsid w:val="00F94496"/>
    <w:rsid w:val="00FA699D"/>
    <w:rsid w:val="00FC7468"/>
    <w:rsid w:val="00FE68B0"/>
    <w:rsid w:val="00FF2000"/>
    <w:rsid w:val="00FF2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376FD"/>
  <w15:chartTrackingRefBased/>
  <w15:docId w15:val="{87F660DD-7DFC-C74A-B406-FB17C954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6A8"/>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bidi="he-IL"/>
      <w14:textOutline w14:w="0" w14:cap="flat" w14:cmpd="sng" w14:algn="ctr">
        <w14:noFill/>
        <w14:prstDash w14:val="solid"/>
        <w14:bevel/>
      </w14:textOutline>
      <w14:ligatures w14:val="none"/>
    </w:rPr>
  </w:style>
  <w:style w:type="paragraph" w:styleId="3">
    <w:name w:val="heading 3"/>
    <w:basedOn w:val="a"/>
    <w:link w:val="30"/>
    <w:uiPriority w:val="9"/>
    <w:qFormat/>
    <w:rsid w:val="00F12A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cs="Times New Roman"/>
      <w:b/>
      <w:bCs/>
      <w:color w:val="auto"/>
      <w:sz w:val="27"/>
      <w:szCs w:val="27"/>
      <w:bdr w:val="none" w:sz="0" w:space="0" w:color="auto"/>
      <w14:textOutline w14:w="0" w14:cap="rnd"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6A8"/>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color w:val="auto"/>
      <w:kern w:val="2"/>
      <w:bdr w:val="none" w:sz="0" w:space="0" w:color="auto"/>
      <w:lang w:bidi="ar-SA"/>
      <w14:textOutline w14:w="0" w14:cap="rnd" w14:cmpd="sng" w14:algn="ctr">
        <w14:noFill/>
        <w14:prstDash w14:val="solid"/>
        <w14:bevel/>
      </w14:textOutline>
      <w14:ligatures w14:val="standardContextual"/>
    </w:rPr>
  </w:style>
  <w:style w:type="character" w:customStyle="1" w:styleId="a4">
    <w:name w:val="כותרת עליונה תו"/>
    <w:basedOn w:val="a0"/>
    <w:link w:val="a3"/>
    <w:uiPriority w:val="99"/>
    <w:rsid w:val="007326A8"/>
  </w:style>
  <w:style w:type="paragraph" w:styleId="a5">
    <w:name w:val="footer"/>
    <w:basedOn w:val="a"/>
    <w:link w:val="a6"/>
    <w:uiPriority w:val="99"/>
    <w:unhideWhenUsed/>
    <w:rsid w:val="007326A8"/>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color w:val="auto"/>
      <w:kern w:val="2"/>
      <w:bdr w:val="none" w:sz="0" w:space="0" w:color="auto"/>
      <w:lang w:bidi="ar-SA"/>
      <w14:textOutline w14:w="0" w14:cap="rnd" w14:cmpd="sng" w14:algn="ctr">
        <w14:noFill/>
        <w14:prstDash w14:val="solid"/>
        <w14:bevel/>
      </w14:textOutline>
      <w14:ligatures w14:val="standardContextual"/>
    </w:rPr>
  </w:style>
  <w:style w:type="character" w:customStyle="1" w:styleId="a6">
    <w:name w:val="כותרת תחתונה תו"/>
    <w:basedOn w:val="a0"/>
    <w:link w:val="a5"/>
    <w:uiPriority w:val="99"/>
    <w:rsid w:val="007326A8"/>
  </w:style>
  <w:style w:type="character" w:styleId="a7">
    <w:name w:val="page number"/>
    <w:basedOn w:val="a0"/>
    <w:uiPriority w:val="99"/>
    <w:semiHidden/>
    <w:unhideWhenUsed/>
    <w:rsid w:val="003A3EBC"/>
  </w:style>
  <w:style w:type="paragraph" w:styleId="a8">
    <w:name w:val="Balloon Text"/>
    <w:basedOn w:val="a"/>
    <w:link w:val="a9"/>
    <w:uiPriority w:val="99"/>
    <w:semiHidden/>
    <w:unhideWhenUsed/>
    <w:rsid w:val="00D94C76"/>
    <w:rPr>
      <w:rFonts w:ascii="Tahoma" w:hAnsi="Tahoma" w:cs="Tahoma"/>
      <w:sz w:val="18"/>
      <w:szCs w:val="18"/>
    </w:rPr>
  </w:style>
  <w:style w:type="character" w:customStyle="1" w:styleId="a9">
    <w:name w:val="טקסט בלונים תו"/>
    <w:basedOn w:val="a0"/>
    <w:link w:val="a8"/>
    <w:uiPriority w:val="99"/>
    <w:semiHidden/>
    <w:rsid w:val="00D94C76"/>
    <w:rPr>
      <w:rFonts w:ascii="Tahoma" w:eastAsia="Arial Unicode MS" w:hAnsi="Tahoma" w:cs="Tahoma"/>
      <w:color w:val="000000"/>
      <w:kern w:val="0"/>
      <w:sz w:val="18"/>
      <w:szCs w:val="18"/>
      <w:u w:color="000000"/>
      <w:bdr w:val="nil"/>
      <w:lang w:bidi="he-IL"/>
      <w14:textOutline w14:w="0" w14:cap="flat" w14:cmpd="sng" w14:algn="ctr">
        <w14:noFill/>
        <w14:prstDash w14:val="solid"/>
        <w14:bevel/>
      </w14:textOutline>
      <w14:ligatures w14:val="none"/>
    </w:rPr>
  </w:style>
  <w:style w:type="paragraph" w:styleId="aa">
    <w:name w:val="List Paragraph"/>
    <w:basedOn w:val="a"/>
    <w:uiPriority w:val="34"/>
    <w:qFormat/>
    <w:rsid w:val="00A757BD"/>
    <w:pPr>
      <w:ind w:left="720"/>
      <w:contextualSpacing/>
    </w:pPr>
  </w:style>
  <w:style w:type="character" w:customStyle="1" w:styleId="30">
    <w:name w:val="כותרת 3 תו"/>
    <w:basedOn w:val="a0"/>
    <w:link w:val="3"/>
    <w:uiPriority w:val="9"/>
    <w:rsid w:val="00F12A34"/>
    <w:rPr>
      <w:rFonts w:ascii="Times New Roman" w:eastAsia="Times New Roman" w:hAnsi="Times New Roman" w:cs="Times New Roman"/>
      <w:b/>
      <w:bCs/>
      <w:kern w:val="0"/>
      <w:sz w:val="27"/>
      <w:szCs w:val="27"/>
      <w:lang w:bidi="he-IL"/>
      <w14:ligatures w14:val="none"/>
    </w:rPr>
  </w:style>
  <w:style w:type="paragraph" w:styleId="NormalWeb">
    <w:name w:val="Normal (Web)"/>
    <w:basedOn w:val="a"/>
    <w:uiPriority w:val="99"/>
    <w:semiHidden/>
    <w:unhideWhenUsed/>
    <w:rsid w:val="00F12A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 w:type="paragraph" w:styleId="ab">
    <w:name w:val="Revision"/>
    <w:hidden/>
    <w:uiPriority w:val="99"/>
    <w:semiHidden/>
    <w:rsid w:val="00FA699D"/>
    <w:rPr>
      <w:rFonts w:ascii="Times New Roman" w:eastAsia="Arial Unicode MS" w:hAnsi="Times New Roman" w:cs="Arial Unicode MS"/>
      <w:color w:val="000000"/>
      <w:kern w:val="0"/>
      <w:u w:color="000000"/>
      <w:bdr w:val="nil"/>
      <w:lang w:bidi="he-IL"/>
      <w14:textOutline w14:w="0" w14:cap="flat" w14:cmpd="sng" w14:algn="ctr">
        <w14:noFill/>
        <w14:prstDash w14:val="solid"/>
        <w14:bevel/>
      </w14:textOutline>
      <w14:ligatures w14:val="none"/>
    </w:rPr>
  </w:style>
  <w:style w:type="paragraph" w:styleId="ac">
    <w:name w:val="footnote text"/>
    <w:basedOn w:val="a"/>
    <w:link w:val="ad"/>
    <w:uiPriority w:val="99"/>
    <w:semiHidden/>
    <w:unhideWhenUsed/>
    <w:rsid w:val="00C1241E"/>
    <w:rPr>
      <w:sz w:val="20"/>
      <w:szCs w:val="20"/>
      <w:lang w:bidi="ar-SA"/>
    </w:rPr>
  </w:style>
  <w:style w:type="character" w:customStyle="1" w:styleId="ad">
    <w:name w:val="טקסט הערת שוליים תו"/>
    <w:basedOn w:val="a0"/>
    <w:link w:val="ac"/>
    <w:uiPriority w:val="99"/>
    <w:semiHidden/>
    <w:rsid w:val="00C1241E"/>
    <w:rPr>
      <w:rFonts w:ascii="Times New Roman" w:eastAsia="Arial Unicode MS" w:hAnsi="Times New Roman" w:cs="Arial Unicode MS"/>
      <w:color w:val="000000"/>
      <w:kern w:val="0"/>
      <w:sz w:val="20"/>
      <w:szCs w:val="20"/>
      <w:u w:color="000000"/>
      <w:bdr w:val="nil"/>
      <w14:textOutline w14:w="0" w14:cap="flat" w14:cmpd="sng" w14:algn="ctr">
        <w14:noFill/>
        <w14:prstDash w14:val="solid"/>
        <w14:bevel/>
      </w14:textOutline>
      <w14:ligatures w14:val="none"/>
    </w:rPr>
  </w:style>
  <w:style w:type="character" w:styleId="ae">
    <w:name w:val="footnote reference"/>
    <w:basedOn w:val="a0"/>
    <w:uiPriority w:val="99"/>
    <w:semiHidden/>
    <w:unhideWhenUsed/>
    <w:rsid w:val="00C1241E"/>
    <w:rPr>
      <w:vertAlign w:val="superscript"/>
    </w:rPr>
  </w:style>
  <w:style w:type="character" w:styleId="Hyperlink">
    <w:name w:val="Hyperlink"/>
    <w:basedOn w:val="a0"/>
    <w:uiPriority w:val="99"/>
    <w:unhideWhenUsed/>
    <w:rsid w:val="00C1241E"/>
    <w:rPr>
      <w:color w:val="0563C1" w:themeColor="hyperlink"/>
      <w:u w:val="single"/>
    </w:rPr>
  </w:style>
  <w:style w:type="character" w:styleId="FollowedHyperlink">
    <w:name w:val="FollowedHyperlink"/>
    <w:basedOn w:val="a0"/>
    <w:uiPriority w:val="99"/>
    <w:semiHidden/>
    <w:unhideWhenUsed/>
    <w:rsid w:val="0094742D"/>
    <w:rPr>
      <w:color w:val="954F72" w:themeColor="followedHyperlink"/>
      <w:u w:val="single"/>
    </w:rPr>
  </w:style>
  <w:style w:type="table" w:styleId="af">
    <w:name w:val="Table Grid"/>
    <w:basedOn w:val="a1"/>
    <w:uiPriority w:val="39"/>
    <w:rsid w:val="00B1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Accent 5"/>
    <w:basedOn w:val="a1"/>
    <w:uiPriority w:val="46"/>
    <w:rsid w:val="00B1715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8165">
      <w:bodyDiv w:val="1"/>
      <w:marLeft w:val="0"/>
      <w:marRight w:val="0"/>
      <w:marTop w:val="0"/>
      <w:marBottom w:val="0"/>
      <w:divBdr>
        <w:top w:val="none" w:sz="0" w:space="0" w:color="auto"/>
        <w:left w:val="none" w:sz="0" w:space="0" w:color="auto"/>
        <w:bottom w:val="none" w:sz="0" w:space="0" w:color="auto"/>
        <w:right w:val="none" w:sz="0" w:space="0" w:color="auto"/>
      </w:divBdr>
    </w:div>
    <w:div w:id="441388283">
      <w:bodyDiv w:val="1"/>
      <w:marLeft w:val="0"/>
      <w:marRight w:val="0"/>
      <w:marTop w:val="0"/>
      <w:marBottom w:val="0"/>
      <w:divBdr>
        <w:top w:val="none" w:sz="0" w:space="0" w:color="auto"/>
        <w:left w:val="none" w:sz="0" w:space="0" w:color="auto"/>
        <w:bottom w:val="none" w:sz="0" w:space="0" w:color="auto"/>
        <w:right w:val="none" w:sz="0" w:space="0" w:color="auto"/>
      </w:divBdr>
    </w:div>
    <w:div w:id="634867859">
      <w:bodyDiv w:val="1"/>
      <w:marLeft w:val="0"/>
      <w:marRight w:val="0"/>
      <w:marTop w:val="0"/>
      <w:marBottom w:val="0"/>
      <w:divBdr>
        <w:top w:val="none" w:sz="0" w:space="0" w:color="auto"/>
        <w:left w:val="none" w:sz="0" w:space="0" w:color="auto"/>
        <w:bottom w:val="none" w:sz="0" w:space="0" w:color="auto"/>
        <w:right w:val="none" w:sz="0" w:space="0" w:color="auto"/>
      </w:divBdr>
    </w:div>
    <w:div w:id="1324627723">
      <w:bodyDiv w:val="1"/>
      <w:marLeft w:val="0"/>
      <w:marRight w:val="0"/>
      <w:marTop w:val="0"/>
      <w:marBottom w:val="0"/>
      <w:divBdr>
        <w:top w:val="none" w:sz="0" w:space="0" w:color="auto"/>
        <w:left w:val="none" w:sz="0" w:space="0" w:color="auto"/>
        <w:bottom w:val="none" w:sz="0" w:space="0" w:color="auto"/>
        <w:right w:val="none" w:sz="0" w:space="0" w:color="auto"/>
      </w:divBdr>
    </w:div>
    <w:div w:id="1914656357">
      <w:bodyDiv w:val="1"/>
      <w:marLeft w:val="0"/>
      <w:marRight w:val="0"/>
      <w:marTop w:val="0"/>
      <w:marBottom w:val="0"/>
      <w:divBdr>
        <w:top w:val="none" w:sz="0" w:space="0" w:color="auto"/>
        <w:left w:val="none" w:sz="0" w:space="0" w:color="auto"/>
        <w:bottom w:val="none" w:sz="0" w:space="0" w:color="auto"/>
        <w:right w:val="none" w:sz="0" w:space="0" w:color="auto"/>
      </w:divBdr>
    </w:div>
    <w:div w:id="21340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1872</Words>
  <Characters>9362</Characters>
  <Application>Microsoft Office Word</Application>
  <DocSecurity>0</DocSecurity>
  <Lines>78</Lines>
  <Paragraphs>22</Paragraphs>
  <ScaleCrop>false</ScaleCrop>
  <HeadingPairs>
    <vt:vector size="4" baseType="variant">
      <vt:variant>
        <vt:lpstr>שם</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1Кристина Кристина</dc:creator>
  <cp:keywords/>
  <dc:description/>
  <cp:lastModifiedBy>Nadav Berkovich - IBI</cp:lastModifiedBy>
  <cp:revision>3</cp:revision>
  <cp:lastPrinted>2023-08-15T07:46:00Z</cp:lastPrinted>
  <dcterms:created xsi:type="dcterms:W3CDTF">2023-12-11T13:12:00Z</dcterms:created>
  <dcterms:modified xsi:type="dcterms:W3CDTF">2023-12-12T10:08:00Z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1be62b87688d650110bdd3d3447ae88a958b0ebb20d5550c0775ced87352540b</vt:lpwstr>
  </property>
</Properties>
</file>